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4C01" w14:textId="77777777" w:rsidR="00D34007" w:rsidRPr="009C69A6" w:rsidRDefault="00D34007" w:rsidP="009C69A6">
      <w:pPr>
        <w:pStyle w:val="TitelDTD"/>
        <w:spacing w:after="0"/>
        <w:jc w:val="both"/>
        <w:rPr>
          <w:sz w:val="18"/>
          <w:szCs w:val="18"/>
        </w:rPr>
      </w:pPr>
    </w:p>
    <w:p w14:paraId="0FA5CBEC" w14:textId="305AC522" w:rsidR="00095082" w:rsidRPr="00857779" w:rsidRDefault="00AB62AC" w:rsidP="00D34007">
      <w:pPr>
        <w:pStyle w:val="TitelDTD"/>
        <w:rPr>
          <w:lang w:val="en-US"/>
        </w:rPr>
      </w:pPr>
      <w:r w:rsidRPr="00857779">
        <w:rPr>
          <w:lang w:val="en-US"/>
        </w:rPr>
        <w:t>TECHNICAL FILE</w:t>
      </w:r>
    </w:p>
    <w:p w14:paraId="729C0E2A" w14:textId="77777777" w:rsidR="00061AFE" w:rsidRPr="00857779" w:rsidRDefault="00061AFE" w:rsidP="00AC3153">
      <w:pPr>
        <w:pStyle w:val="SubTitleDTD"/>
        <w:rPr>
          <w:lang w:val="en-US"/>
        </w:rPr>
      </w:pPr>
      <w:r w:rsidRPr="00857779">
        <w:rPr>
          <w:lang w:val="en-US"/>
        </w:rPr>
        <w:t>Bars/Wire/Lattice/Panels/Lattice girders</w:t>
      </w:r>
    </w:p>
    <w:p w14:paraId="41E0D1CB" w14:textId="62B2DB9F" w:rsidR="00095082" w:rsidRPr="00061AFE" w:rsidRDefault="00061AFE" w:rsidP="00AC3153">
      <w:pPr>
        <w:pStyle w:val="SubTitleDTD"/>
        <w:rPr>
          <w:lang w:val="en-US"/>
        </w:rPr>
      </w:pPr>
      <w:r w:rsidRPr="00061AFE">
        <w:rPr>
          <w:lang w:val="en-US"/>
        </w:rPr>
        <w:t xml:space="preserve">IN ACCORDANCE WITH </w:t>
      </w:r>
      <w:r w:rsidR="00857779">
        <w:rPr>
          <w:lang w:val="en-US"/>
        </w:rPr>
        <w:t>IMPLEMENTATION RULES</w:t>
      </w:r>
      <w:r w:rsidRPr="00061AFE">
        <w:rPr>
          <w:lang w:val="en-US"/>
        </w:rPr>
        <w:t xml:space="preserve"> TRA </w:t>
      </w:r>
      <w:r w:rsidR="00095082" w:rsidRPr="00061AFE">
        <w:rPr>
          <w:lang w:val="en-US"/>
        </w:rPr>
        <w:t>270/271/345/346/413</w:t>
      </w:r>
      <w:r>
        <w:rPr>
          <w:lang w:val="en-US"/>
        </w:rPr>
        <w:t>(*)</w:t>
      </w:r>
    </w:p>
    <w:p w14:paraId="08707364" w14:textId="77777777" w:rsidR="00AB429B" w:rsidRPr="00061AFE" w:rsidRDefault="00AB429B" w:rsidP="004B267F">
      <w:pPr>
        <w:pStyle w:val="StandaardDTD"/>
      </w:pP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7"/>
        <w:gridCol w:w="3691"/>
        <w:gridCol w:w="1276"/>
        <w:gridCol w:w="3402"/>
      </w:tblGrid>
      <w:tr w:rsidR="00054041" w:rsidRPr="00131F50" w14:paraId="14CDB4AE" w14:textId="27B33344" w:rsidTr="009C69A6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0829256A" w14:textId="32C8C14E" w:rsidR="00054041" w:rsidRPr="00B53378" w:rsidRDefault="00061AFE" w:rsidP="003821FA">
            <w:pPr>
              <w:pStyle w:val="StandardboldcenterDTD"/>
            </w:pPr>
            <w:r w:rsidRPr="00061AFE">
              <w:t>Producer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9C69A6" w:rsidRPr="00B9631D" w14:paraId="7BF10554" w14:textId="60D82FE0" w:rsidTr="009C69A6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0FA636F" w14:textId="46C67792" w:rsidR="009C69A6" w:rsidRPr="00095082" w:rsidRDefault="00061AFE" w:rsidP="003821FA">
            <w:pPr>
              <w:pStyle w:val="StandardboldcenterDTD"/>
              <w:rPr>
                <w:lang w:val="fr-FR"/>
              </w:rPr>
            </w:pPr>
            <w:r w:rsidRPr="00061AFE">
              <w:rPr>
                <w:color w:val="076293" w:themeColor="text1"/>
                <w:lang w:val="fr-FR"/>
              </w:rPr>
              <w:t>Production site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B19E48" w14:textId="4E2DAD89" w:rsidR="009C69A6" w:rsidRPr="00095082" w:rsidRDefault="00061AFE" w:rsidP="003821FA">
            <w:pPr>
              <w:pStyle w:val="StandardboldcenterDTD"/>
              <w:rPr>
                <w:color w:val="076293" w:themeColor="text1"/>
                <w:lang w:val="fr-FR"/>
              </w:rPr>
            </w:pPr>
            <w:proofErr w:type="spellStart"/>
            <w:r w:rsidRPr="00061AFE">
              <w:rPr>
                <w:color w:val="076293" w:themeColor="text1"/>
                <w:lang w:val="fr-FR"/>
              </w:rPr>
              <w:t>Headquarters</w:t>
            </w:r>
            <w:proofErr w:type="spellEnd"/>
          </w:p>
        </w:tc>
      </w:tr>
      <w:tr w:rsidR="009C69A6" w:rsidRPr="004B267F" w14:paraId="0CF4D39F" w14:textId="19121E4E" w:rsidTr="009C69A6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3C8A9B35" w14:textId="4EFD0D91" w:rsidR="009C69A6" w:rsidRPr="00AC3153" w:rsidRDefault="009C69A6" w:rsidP="00AC3153">
            <w:pPr>
              <w:pStyle w:val="StandaardDTD"/>
            </w:pPr>
            <w:bookmarkStart w:id="0" w:name="_Hlk173418022"/>
            <w:r w:rsidRPr="00AC3153">
              <w:t>A</w:t>
            </w:r>
            <w:r w:rsidR="00061AFE">
              <w:t>d</w:t>
            </w:r>
            <w:r w:rsidRPr="00AC3153">
              <w:t>dres</w:t>
            </w:r>
            <w:r w:rsidR="00061AFE">
              <w:t>s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2993D7F" w14:textId="08017FA5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A1BEB6" w14:textId="25E7707C" w:rsidR="009C69A6" w:rsidRPr="00AC3153" w:rsidRDefault="009C69A6" w:rsidP="00AC3153">
            <w:pPr>
              <w:pStyle w:val="StandaardDTD"/>
            </w:pPr>
            <w:r w:rsidRPr="00AC3153">
              <w:t>A</w:t>
            </w:r>
            <w:r w:rsidR="00061AFE">
              <w:t>d</w:t>
            </w:r>
            <w:r w:rsidRPr="00AC3153">
              <w:t>dress</w:t>
            </w:r>
            <w:r w:rsidR="00061AFE">
              <w:t>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214A42" w14:textId="327B611C" w:rsidR="009C69A6" w:rsidRPr="00AC3153" w:rsidRDefault="009C69A6" w:rsidP="00AC3153">
            <w:pPr>
              <w:pStyle w:val="StandaardDTD"/>
            </w:pPr>
          </w:p>
        </w:tc>
      </w:tr>
      <w:tr w:rsidR="009C69A6" w:rsidRPr="004B267F" w14:paraId="387D4C19" w14:textId="032AC176" w:rsidTr="009C69A6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2530501D" w14:textId="77777777" w:rsidR="009C69A6" w:rsidRPr="00AC3153" w:rsidRDefault="009C69A6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304B4AA" w14:textId="31F528F0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63EA05" w14:textId="07E3DD55" w:rsidR="009C69A6" w:rsidRPr="00AC3153" w:rsidRDefault="009C69A6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4C8C88" w14:textId="0F57D737" w:rsidR="009C69A6" w:rsidRPr="00AC3153" w:rsidRDefault="009C69A6" w:rsidP="00AC3153">
            <w:pPr>
              <w:pStyle w:val="StandaardDTD"/>
            </w:pPr>
          </w:p>
        </w:tc>
      </w:tr>
      <w:tr w:rsidR="009C69A6" w:rsidRPr="004B267F" w14:paraId="2D2770E6" w14:textId="05B80DE3" w:rsidTr="009C69A6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1409BA81" w14:textId="77777777" w:rsidR="009C69A6" w:rsidRPr="00AC3153" w:rsidRDefault="009C69A6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6DA9F0B" w14:textId="33DF2E8E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1D0E1" w14:textId="4BAEAB91" w:rsidR="009C69A6" w:rsidRPr="00AC3153" w:rsidRDefault="009C69A6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F964BB" w14:textId="5D1E6B92" w:rsidR="009C69A6" w:rsidRPr="00AC3153" w:rsidRDefault="009C69A6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9C69A6" w:rsidRDefault="00E64CE6" w:rsidP="00061AFE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638"/>
        <w:gridCol w:w="2694"/>
        <w:gridCol w:w="2693"/>
      </w:tblGrid>
      <w:tr w:rsidR="00DC35FA" w:rsidRPr="00EF59D1" w14:paraId="0157A665" w14:textId="77777777" w:rsidTr="00857779">
        <w:trPr>
          <w:cantSplit/>
          <w:trHeight w:val="396"/>
        </w:trPr>
        <w:tc>
          <w:tcPr>
            <w:tcW w:w="1316" w:type="dxa"/>
            <w:vMerge w:val="restart"/>
            <w:tcBorders>
              <w:top w:val="single" w:sz="12" w:space="0" w:color="076293" w:themeColor="text1"/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77DF040F" w14:textId="77777777" w:rsidR="00DC35FA" w:rsidRPr="00982FE6" w:rsidRDefault="00DC35FA" w:rsidP="009839CE">
            <w:pPr>
              <w:pStyle w:val="TitleTable"/>
              <w:rPr>
                <w:lang w:val="fr-FR"/>
              </w:rPr>
            </w:pPr>
          </w:p>
        </w:tc>
        <w:tc>
          <w:tcPr>
            <w:tcW w:w="2638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1ABB60D" w14:textId="034D04C2" w:rsidR="00DC35FA" w:rsidRPr="003821FA" w:rsidRDefault="00061AFE" w:rsidP="00B36AA7">
            <w:pPr>
              <w:pStyle w:val="StandardboldcenterDTD"/>
            </w:pPr>
            <w:r w:rsidRPr="00061AFE">
              <w:t>Inspection body</w:t>
            </w:r>
          </w:p>
        </w:tc>
        <w:tc>
          <w:tcPr>
            <w:tcW w:w="2694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7373DB46" w14:textId="2CAB6329" w:rsidR="00DC35FA" w:rsidRPr="003821FA" w:rsidRDefault="00DC35FA" w:rsidP="003821FA">
            <w:pPr>
              <w:pStyle w:val="StandardboldcenterDTD"/>
            </w:pPr>
            <w:r w:rsidRPr="003821FA">
              <w:t>PROCERTUS</w:t>
            </w:r>
          </w:p>
        </w:tc>
        <w:tc>
          <w:tcPr>
            <w:tcW w:w="2693" w:type="dxa"/>
            <w:tcBorders>
              <w:top w:val="single" w:sz="12" w:space="0" w:color="076293" w:themeColor="text1"/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3EB0025E" w14:textId="18E52FB1" w:rsidR="00DC35FA" w:rsidRPr="003821FA" w:rsidRDefault="00061AFE" w:rsidP="003821FA">
            <w:pPr>
              <w:pStyle w:val="StandardboldcenterDTD"/>
            </w:pPr>
            <w:r>
              <w:t>Producer</w:t>
            </w:r>
          </w:p>
        </w:tc>
      </w:tr>
      <w:tr w:rsidR="00DC35FA" w:rsidRPr="00EF59D1" w14:paraId="1A4F41A1" w14:textId="77777777" w:rsidTr="00857779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A9726CB" w14:textId="77777777" w:rsidR="00DC35FA" w:rsidRPr="002B294D" w:rsidRDefault="00DC35FA" w:rsidP="002B294D">
            <w:pPr>
              <w:pStyle w:val="Style3"/>
            </w:pP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3B7F2C5" w14:textId="093581E9" w:rsidR="00DC35FA" w:rsidRPr="002B294D" w:rsidRDefault="00061AFE" w:rsidP="00AC3153">
            <w:pPr>
              <w:pStyle w:val="standaardcenterDTD"/>
            </w:pPr>
            <w:r w:rsidRPr="00061AFE">
              <w:t>Checked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2E93750" w14:textId="75977716" w:rsidR="00DC35FA" w:rsidRPr="002B294D" w:rsidRDefault="00061AFE" w:rsidP="00AC3153">
            <w:pPr>
              <w:pStyle w:val="standaardcenterDTD"/>
            </w:pPr>
            <w:r w:rsidRPr="00061AFE">
              <w:t>Checked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3" w:type="dxa"/>
            <w:tcBorders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4F5C12EF" w14:textId="0D912EF0" w:rsidR="00DC35FA" w:rsidRPr="002B294D" w:rsidRDefault="00DC35FA" w:rsidP="00982FE6">
            <w:pPr>
              <w:pStyle w:val="Style3"/>
              <w:jc w:val="left"/>
            </w:pPr>
          </w:p>
        </w:tc>
      </w:tr>
      <w:tr w:rsidR="00DC35FA" w:rsidRPr="00EF59D1" w14:paraId="2049C7FA" w14:textId="77777777" w:rsidTr="00857779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D95790E" w14:textId="77777777" w:rsidR="00DC35FA" w:rsidRPr="002B294D" w:rsidRDefault="00DC35FA" w:rsidP="004B267F">
            <w:pPr>
              <w:pStyle w:val="Style3"/>
              <w:jc w:val="left"/>
            </w:pP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1A51F770" w14:textId="0DA039EA" w:rsidR="00DC35FA" w:rsidRPr="002B294D" w:rsidRDefault="00061AFE" w:rsidP="00AC3153">
            <w:pPr>
              <w:pStyle w:val="standaardcenterDTD"/>
            </w:pPr>
            <w:r>
              <w:t>Agreement</w:t>
            </w:r>
            <w:r w:rsidR="00DC35FA" w:rsidRPr="002B294D">
              <w:t xml:space="preserve">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58E4626" w14:textId="6E21D065" w:rsidR="00DC35FA" w:rsidRPr="002B294D" w:rsidRDefault="00061AFE" w:rsidP="00AC3153">
            <w:pPr>
              <w:pStyle w:val="standaardcenterDTD"/>
            </w:pPr>
            <w:r w:rsidRPr="00061AFE">
              <w:t>Agreement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3" w:type="dxa"/>
            <w:tcBorders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229098FC" w14:textId="77777777" w:rsidR="00DC35FA" w:rsidRPr="002B294D" w:rsidRDefault="00DC35FA" w:rsidP="002B294D">
            <w:pPr>
              <w:pStyle w:val="Style3"/>
            </w:pPr>
          </w:p>
        </w:tc>
      </w:tr>
      <w:tr w:rsidR="00EF59D1" w:rsidRPr="00EF59D1" w14:paraId="0155F345" w14:textId="77777777" w:rsidTr="00857779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9897FC9" w14:textId="4495C0FE" w:rsidR="00EF59D1" w:rsidRPr="002B294D" w:rsidRDefault="00EF59D1" w:rsidP="00AC3153">
            <w:pPr>
              <w:pStyle w:val="StandaardDTD"/>
            </w:pPr>
            <w:r w:rsidRPr="002B294D">
              <w:t>Dat</w:t>
            </w:r>
            <w:r w:rsidR="00061AFE">
              <w:t>e</w:t>
            </w: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B7CD736" w14:textId="77777777" w:rsidR="00EF59D1" w:rsidRDefault="00EF59D1" w:rsidP="00AC3153">
            <w:pPr>
              <w:pStyle w:val="StandaardDTD"/>
            </w:pPr>
          </w:p>
          <w:p w14:paraId="3AF8242D" w14:textId="77777777" w:rsidR="00B9631D" w:rsidRPr="002B294D" w:rsidRDefault="00B9631D" w:rsidP="00AC3153">
            <w:pPr>
              <w:pStyle w:val="StandaardDTD"/>
            </w:pP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C90AA3D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693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07346D68" w14:textId="37B697B7" w:rsidR="00EF59D1" w:rsidRPr="002B294D" w:rsidRDefault="00EF59D1" w:rsidP="00AC3153">
            <w:pPr>
              <w:pStyle w:val="StandaardDTD"/>
            </w:pPr>
          </w:p>
        </w:tc>
      </w:tr>
      <w:tr w:rsidR="00EF59D1" w:rsidRPr="00EF59D1" w14:paraId="45B1D0ED" w14:textId="77777777" w:rsidTr="00857779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B9E40A0" w14:textId="7ABDCA6C" w:rsidR="00B36AA7" w:rsidRDefault="00B36AA7" w:rsidP="00AC3153">
            <w:pPr>
              <w:pStyle w:val="StandaardDTD"/>
            </w:pPr>
            <w:r w:rsidRPr="00B36AA7">
              <w:t>Na</w:t>
            </w:r>
            <w:r w:rsidR="00061AFE">
              <w:t>me</w:t>
            </w:r>
          </w:p>
          <w:p w14:paraId="58BDAEDB" w14:textId="25A32A7E" w:rsidR="00B9631D" w:rsidRPr="002B294D" w:rsidRDefault="00061AFE" w:rsidP="00AC3153">
            <w:pPr>
              <w:pStyle w:val="StandaardDTD"/>
            </w:pPr>
            <w:r>
              <w:t>Initials</w:t>
            </w:r>
          </w:p>
          <w:p w14:paraId="4111598E" w14:textId="242D393A" w:rsidR="00B9631D" w:rsidRPr="002B294D" w:rsidRDefault="00B36AA7" w:rsidP="00AC3153">
            <w:pPr>
              <w:pStyle w:val="StandaardDTD"/>
            </w:pPr>
            <w:r>
              <w:t>S</w:t>
            </w:r>
            <w:r w:rsidR="00061AFE">
              <w:t>eal</w:t>
            </w: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1A58137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55AF2A5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693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12" w:space="0" w:color="076293" w:themeColor="text1"/>
            </w:tcBorders>
            <w:vAlign w:val="center"/>
          </w:tcPr>
          <w:p w14:paraId="1D1B91B7" w14:textId="77777777" w:rsidR="00EF59D1" w:rsidRPr="002B294D" w:rsidRDefault="00EF59D1" w:rsidP="00AC3153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061AFE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4F095C1D" w:rsidR="006D1FEE" w:rsidRPr="00061AFE" w:rsidRDefault="00061AFE" w:rsidP="003821FA">
            <w:pPr>
              <w:pStyle w:val="StandardboldcenterDTD"/>
            </w:pPr>
            <w:r w:rsidRPr="00061AFE">
              <w:t>Remarks of the inspection body</w:t>
            </w:r>
          </w:p>
        </w:tc>
      </w:tr>
      <w:tr w:rsidR="006D1FEE" w:rsidRPr="00061AFE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061AFE" w:rsidRDefault="006D1FEE" w:rsidP="002A41B0">
            <w:pPr>
              <w:pStyle w:val="TitleTable"/>
            </w:pPr>
          </w:p>
          <w:p w14:paraId="16570148" w14:textId="77777777" w:rsidR="006D1FEE" w:rsidRPr="00061AFE" w:rsidRDefault="006D1FEE" w:rsidP="00AF686E">
            <w:pPr>
              <w:pStyle w:val="TitleTable"/>
              <w:jc w:val="both"/>
            </w:pPr>
          </w:p>
          <w:p w14:paraId="2724A008" w14:textId="77777777" w:rsidR="00AF686E" w:rsidRPr="00061AFE" w:rsidRDefault="00AF686E" w:rsidP="00AF686E">
            <w:pPr>
              <w:pStyle w:val="TitleTable"/>
              <w:jc w:val="both"/>
            </w:pPr>
          </w:p>
        </w:tc>
      </w:tr>
    </w:tbl>
    <w:p w14:paraId="77898D1D" w14:textId="77777777" w:rsidR="003821FA" w:rsidRPr="00061AFE" w:rsidRDefault="003821FA">
      <w:pPr>
        <w:rPr>
          <w:lang w:val="en-US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5CCFDFB5" w:rsidR="006D1FEE" w:rsidRPr="00EF59D1" w:rsidRDefault="00061AFE" w:rsidP="003821FA">
            <w:pPr>
              <w:pStyle w:val="StandardboldcenterDTD"/>
            </w:pPr>
            <w:bookmarkStart w:id="1" w:name="_Hlk173495566"/>
            <w:r w:rsidRPr="00061AFE">
              <w:t>Remarks of the producer</w:t>
            </w:r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F59D1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076A1D8A" w:rsidR="00AF686E" w:rsidRPr="00EF59D1" w:rsidRDefault="00061AFE" w:rsidP="00CA25FD">
            <w:pPr>
              <w:pStyle w:val="StandardboldcenterDTD"/>
            </w:pPr>
            <w:r w:rsidRPr="00061AFE">
              <w:t xml:space="preserve">Remarks of </w:t>
            </w:r>
            <w:r w:rsidR="00B36AA7" w:rsidRPr="00B36AA7">
              <w:t>PROCERTUS</w:t>
            </w:r>
          </w:p>
        </w:tc>
      </w:tr>
      <w:tr w:rsidR="00AF686E" w:rsidRPr="00EF59D1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Default="00AF686E" w:rsidP="00CA25FD">
            <w:pPr>
              <w:pStyle w:val="TitleTable"/>
            </w:pPr>
          </w:p>
          <w:p w14:paraId="46AEE1D6" w14:textId="77777777" w:rsidR="00AF686E" w:rsidRDefault="00AF686E" w:rsidP="00CA25FD">
            <w:pPr>
              <w:pStyle w:val="TitleTable"/>
            </w:pPr>
          </w:p>
          <w:p w14:paraId="509D50F0" w14:textId="77777777" w:rsidR="00AF686E" w:rsidRPr="00EF59D1" w:rsidRDefault="00AF686E" w:rsidP="00AF686E">
            <w:pPr>
              <w:pStyle w:val="TitleTable"/>
              <w:jc w:val="both"/>
            </w:pPr>
          </w:p>
        </w:tc>
      </w:tr>
    </w:tbl>
    <w:p w14:paraId="6D032938" w14:textId="77777777" w:rsidR="00AF686E" w:rsidRDefault="00AF686E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194C70CF" w:rsidR="006D1FEE" w:rsidRPr="00EF59D1" w:rsidRDefault="00061AFE" w:rsidP="003821FA">
            <w:pPr>
              <w:pStyle w:val="StandardboldcenterDTD"/>
            </w:pPr>
            <w:r w:rsidRPr="00061AFE">
              <w:t>Revision Number</w:t>
            </w:r>
          </w:p>
        </w:tc>
        <w:tc>
          <w:tcPr>
            <w:tcW w:w="4820" w:type="dxa"/>
            <w:vAlign w:val="center"/>
          </w:tcPr>
          <w:p w14:paraId="0FFAEABA" w14:textId="3E7A78E2" w:rsidR="006D1FEE" w:rsidRPr="00EF59D1" w:rsidRDefault="00061AFE" w:rsidP="003821FA">
            <w:pPr>
              <w:pStyle w:val="StandardboldcenterDTD"/>
            </w:pPr>
            <w:r w:rsidRPr="00061AFE">
              <w:t>Object of the modification</w:t>
            </w:r>
          </w:p>
        </w:tc>
        <w:tc>
          <w:tcPr>
            <w:tcW w:w="1559" w:type="dxa"/>
            <w:vAlign w:val="center"/>
          </w:tcPr>
          <w:p w14:paraId="280B9A11" w14:textId="47DAD7DB" w:rsidR="006D1FEE" w:rsidRPr="00EF59D1" w:rsidRDefault="00061AFE" w:rsidP="003821FA">
            <w:pPr>
              <w:pStyle w:val="StandardboldcenterDTD"/>
            </w:pPr>
            <w:r w:rsidRPr="00061AFE">
              <w:t>Page (</w:t>
            </w:r>
            <w:r>
              <w:t>s</w:t>
            </w:r>
            <w:r w:rsidRPr="00061AFE">
              <w:t>) concerned</w:t>
            </w:r>
          </w:p>
        </w:tc>
        <w:tc>
          <w:tcPr>
            <w:tcW w:w="1758" w:type="dxa"/>
            <w:vAlign w:val="center"/>
          </w:tcPr>
          <w:p w14:paraId="6022565D" w14:textId="43AC2BDC" w:rsidR="006D1FEE" w:rsidRPr="00EF59D1" w:rsidRDefault="00061AFE" w:rsidP="003821FA">
            <w:pPr>
              <w:pStyle w:val="StandardboldcenterDTD"/>
            </w:pPr>
            <w:r w:rsidRPr="00061AFE">
              <w:t>Date of the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6BC0F2A4" w14:textId="3E80BCFC" w:rsidR="00061AFE" w:rsidRPr="00061AFE" w:rsidRDefault="00061AFE" w:rsidP="00061AFE">
      <w:pPr>
        <w:pStyle w:val="BodytextDTD"/>
      </w:pPr>
      <w:r w:rsidRPr="00061AFE">
        <w:t>(*) To Cross Out the useless mentions</w:t>
      </w:r>
    </w:p>
    <w:p w14:paraId="720051F1" w14:textId="2506CDE9" w:rsidR="00D34007" w:rsidRDefault="00D34007" w:rsidP="00095082">
      <w:pPr>
        <w:widowControl/>
        <w:jc w:val="left"/>
        <w:rPr>
          <w:caps/>
          <w:color w:val="076293"/>
          <w:sz w:val="36"/>
          <w:szCs w:val="40"/>
        </w:rPr>
      </w:pPr>
    </w:p>
    <w:p w14:paraId="78A0AC32" w14:textId="77777777" w:rsidR="00D34007" w:rsidRDefault="00D34007" w:rsidP="00D34007">
      <w:pPr>
        <w:pStyle w:val="Title"/>
        <w:rPr>
          <w:sz w:val="36"/>
        </w:rPr>
      </w:pPr>
      <w:r>
        <w:rPr>
          <w:sz w:val="36"/>
        </w:rPr>
        <w:br w:type="page"/>
      </w:r>
    </w:p>
    <w:p w14:paraId="30B21CF1" w14:textId="77777777" w:rsidR="00D34007" w:rsidRPr="00061AFE" w:rsidRDefault="00D34007" w:rsidP="00D34007">
      <w:pPr>
        <w:pStyle w:val="Title"/>
        <w:rPr>
          <w:sz w:val="18"/>
          <w:szCs w:val="24"/>
          <w:lang w:val="en-US"/>
        </w:rPr>
      </w:pPr>
    </w:p>
    <w:p w14:paraId="33EDACE2" w14:textId="77777777" w:rsidR="00061AFE" w:rsidRPr="00857779" w:rsidRDefault="00061AFE" w:rsidP="00061AFE">
      <w:pPr>
        <w:pStyle w:val="BodytextDTD"/>
        <w:jc w:val="center"/>
        <w:rPr>
          <w:caps/>
          <w:color w:val="076293"/>
          <w:sz w:val="28"/>
          <w:szCs w:val="40"/>
          <w:lang w:val="en-US" w:eastAsia="en-US"/>
        </w:rPr>
      </w:pPr>
      <w:r w:rsidRPr="00857779">
        <w:rPr>
          <w:caps/>
          <w:color w:val="076293"/>
          <w:sz w:val="28"/>
          <w:szCs w:val="40"/>
          <w:lang w:val="en-US" w:eastAsia="en-US"/>
        </w:rPr>
        <w:t>Declaration of the producer</w:t>
      </w:r>
    </w:p>
    <w:p w14:paraId="007EB7AC" w14:textId="674D9809" w:rsidR="00061AFE" w:rsidRPr="00061AFE" w:rsidRDefault="00061AFE" w:rsidP="00061AFE">
      <w:pPr>
        <w:pStyle w:val="BodytextDTD"/>
        <w:rPr>
          <w:lang w:val="en-US"/>
        </w:rPr>
      </w:pPr>
      <w:r w:rsidRPr="00061AFE">
        <w:rPr>
          <w:lang w:val="en-US"/>
        </w:rPr>
        <w:t xml:space="preserve">The technical dossier (DT) herewith formed integral part of the convention of the company </w:t>
      </w:r>
      <w:r>
        <w:rPr>
          <w:lang w:val="en-US"/>
        </w:rPr>
        <w:t xml:space="preserve">above mentioned, </w:t>
      </w:r>
      <w:r w:rsidRPr="00061AFE">
        <w:rPr>
          <w:lang w:val="en-US"/>
        </w:rPr>
        <w:t>of authorization of use of BENOR MARK for the production of bars/wires/steel fabrics/reinforcements assembled in the form of plane panels/lattice girders (*) in accordance with NBN A 24-301/-302/-303/-304 (*), with the TRA 270/271/345/346/413 (*) and the PTV 302/303/304/305/307/308 (*) carried out in its seat of manufacturing</w:t>
      </w:r>
      <w:r>
        <w:rPr>
          <w:lang w:val="en-US"/>
        </w:rPr>
        <w:t xml:space="preserve">. </w:t>
      </w:r>
    </w:p>
    <w:p w14:paraId="0B27ACBA" w14:textId="1858E9CC" w:rsidR="00061AFE" w:rsidRPr="00061AFE" w:rsidRDefault="00061AFE" w:rsidP="00061AFE">
      <w:pPr>
        <w:pStyle w:val="BodytextDTD"/>
        <w:rPr>
          <w:lang w:val="en-US"/>
        </w:rPr>
      </w:pPr>
      <w:r w:rsidRPr="00061AFE">
        <w:rPr>
          <w:lang w:val="en-US"/>
        </w:rPr>
        <w:t>The producer declares that the contents of this technical dossier are entirely in conformity with the real situation with the seat of manufacturing at the date of the signature.</w:t>
      </w:r>
    </w:p>
    <w:p w14:paraId="5756BC50" w14:textId="77777777" w:rsidR="00DC35FA" w:rsidRPr="00857779" w:rsidRDefault="00DC35FA" w:rsidP="00AC3153">
      <w:pPr>
        <w:pStyle w:val="BodytextDTD"/>
        <w:rPr>
          <w:sz w:val="22"/>
          <w:szCs w:val="32"/>
          <w:lang w:val="en-US"/>
        </w:rPr>
      </w:pPr>
    </w:p>
    <w:p w14:paraId="3DDB403E" w14:textId="77777777" w:rsidR="003821FA" w:rsidRPr="00857779" w:rsidRDefault="003821FA" w:rsidP="00AC3153">
      <w:pPr>
        <w:pStyle w:val="BodytextDTD"/>
        <w:rPr>
          <w:sz w:val="22"/>
          <w:szCs w:val="32"/>
          <w:lang w:val="en-US"/>
        </w:rPr>
      </w:pPr>
    </w:p>
    <w:p w14:paraId="0385EA4D" w14:textId="77777777" w:rsidR="00DC35FA" w:rsidRPr="00857779" w:rsidRDefault="00DC35FA" w:rsidP="00AC3153">
      <w:pPr>
        <w:pStyle w:val="BodytextDTD"/>
        <w:rPr>
          <w:sz w:val="18"/>
          <w:szCs w:val="18"/>
          <w:lang w:val="en-US"/>
        </w:rPr>
      </w:pPr>
    </w:p>
    <w:p w14:paraId="0AD12099" w14:textId="26CE857C" w:rsidR="009645CF" w:rsidRPr="00061AFE" w:rsidRDefault="00061AFE" w:rsidP="00AC3153">
      <w:pPr>
        <w:pStyle w:val="BodytextDTD"/>
        <w:ind w:left="5760"/>
        <w:rPr>
          <w:szCs w:val="20"/>
          <w:lang w:val="en-US"/>
        </w:rPr>
      </w:pPr>
      <w:r w:rsidRPr="00061AFE">
        <w:rPr>
          <w:szCs w:val="20"/>
          <w:lang w:val="en-US"/>
        </w:rPr>
        <w:t>Don</w:t>
      </w:r>
      <w:r w:rsidR="00857779">
        <w:rPr>
          <w:szCs w:val="20"/>
          <w:lang w:val="en-US"/>
        </w:rPr>
        <w:t>e</w:t>
      </w:r>
      <w:r w:rsidRPr="00061AFE">
        <w:rPr>
          <w:szCs w:val="20"/>
          <w:lang w:val="en-US"/>
        </w:rPr>
        <w:t xml:space="preserve"> in </w:t>
      </w:r>
    </w:p>
    <w:p w14:paraId="6C65351A" w14:textId="69C0C986" w:rsidR="00EF59D1" w:rsidRPr="00061AFE" w:rsidRDefault="00857779" w:rsidP="00AC3153">
      <w:pPr>
        <w:pStyle w:val="BodytextDTD"/>
        <w:ind w:left="5760"/>
        <w:rPr>
          <w:szCs w:val="20"/>
          <w:lang w:val="en-US"/>
        </w:rPr>
      </w:pPr>
      <w:r>
        <w:rPr>
          <w:szCs w:val="20"/>
          <w:lang w:val="en-US"/>
        </w:rPr>
        <w:t>The</w:t>
      </w:r>
    </w:p>
    <w:p w14:paraId="4CB13029" w14:textId="3B88CEB7" w:rsidR="00EF59D1" w:rsidRPr="00061AFE" w:rsidRDefault="00061AFE" w:rsidP="009645CF">
      <w:pPr>
        <w:pStyle w:val="BodytextDTD"/>
        <w:ind w:left="5040" w:firstLine="720"/>
        <w:jc w:val="left"/>
        <w:rPr>
          <w:szCs w:val="20"/>
          <w:lang w:val="en-US"/>
        </w:rPr>
      </w:pPr>
      <w:r w:rsidRPr="00061AFE">
        <w:rPr>
          <w:szCs w:val="20"/>
          <w:lang w:val="en-US"/>
        </w:rPr>
        <w:t>The p</w:t>
      </w:r>
      <w:r>
        <w:rPr>
          <w:szCs w:val="20"/>
          <w:lang w:val="en-US"/>
        </w:rPr>
        <w:t>roducer</w:t>
      </w:r>
    </w:p>
    <w:p w14:paraId="449173C2" w14:textId="77777777" w:rsidR="00EF59D1" w:rsidRPr="00061AFE" w:rsidRDefault="00EF59D1" w:rsidP="00AC3153">
      <w:pPr>
        <w:pStyle w:val="BodytextDTD"/>
        <w:rPr>
          <w:szCs w:val="20"/>
          <w:lang w:val="en-US"/>
        </w:rPr>
      </w:pPr>
    </w:p>
    <w:p w14:paraId="1B12A24F" w14:textId="77777777" w:rsidR="00EF59D1" w:rsidRPr="00061AFE" w:rsidRDefault="00EF59D1" w:rsidP="00AC3153">
      <w:pPr>
        <w:pStyle w:val="BodytextDTD"/>
        <w:rPr>
          <w:szCs w:val="20"/>
          <w:lang w:val="en-US"/>
        </w:rPr>
      </w:pPr>
    </w:p>
    <w:p w14:paraId="7BE53F4A" w14:textId="2F5545CB" w:rsidR="00EF59D1" w:rsidRPr="00061AFE" w:rsidRDefault="00EF59D1" w:rsidP="00AC3153">
      <w:pPr>
        <w:pStyle w:val="BodytextDTD"/>
        <w:rPr>
          <w:lang w:val="en-US"/>
        </w:rPr>
      </w:pPr>
      <w:r w:rsidRPr="00061AFE">
        <w:rPr>
          <w:szCs w:val="20"/>
          <w:lang w:val="en-US"/>
        </w:rPr>
        <w:t>(*)</w:t>
      </w:r>
      <w:r w:rsidR="009645CF" w:rsidRPr="00061AFE">
        <w:rPr>
          <w:szCs w:val="20"/>
          <w:lang w:val="en-US"/>
        </w:rPr>
        <w:t xml:space="preserve"> </w:t>
      </w:r>
      <w:r w:rsidR="00061AFE" w:rsidRPr="00061AFE">
        <w:rPr>
          <w:szCs w:val="20"/>
          <w:lang w:val="en-US"/>
        </w:rPr>
        <w:t xml:space="preserve">To Cross Out the useless mentions </w:t>
      </w:r>
      <w:r w:rsidRPr="00061AFE">
        <w:rPr>
          <w:lang w:val="en-US"/>
        </w:rPr>
        <w:br w:type="page"/>
      </w:r>
    </w:p>
    <w:p w14:paraId="5C2B067E" w14:textId="77777777" w:rsidR="00D34007" w:rsidRPr="00061AFE" w:rsidRDefault="00D34007" w:rsidP="002B294D">
      <w:pPr>
        <w:pStyle w:val="Title"/>
        <w:rPr>
          <w:sz w:val="20"/>
          <w:szCs w:val="28"/>
          <w:lang w:val="en-US"/>
        </w:rPr>
      </w:pPr>
    </w:p>
    <w:p w14:paraId="0ABF5225" w14:textId="1D670DD3" w:rsidR="00EF59D1" w:rsidRPr="00061AFE" w:rsidRDefault="00061AFE" w:rsidP="002B294D">
      <w:pPr>
        <w:pStyle w:val="Title"/>
        <w:rPr>
          <w:lang w:val="en-US"/>
        </w:rPr>
      </w:pPr>
      <w:r w:rsidRPr="00061AFE">
        <w:rPr>
          <w:lang w:val="en-US"/>
        </w:rPr>
        <w:t>Tables Of Content</w:t>
      </w:r>
    </w:p>
    <w:p w14:paraId="439BF38E" w14:textId="77777777" w:rsidR="00DC35FA" w:rsidRPr="00061AFE" w:rsidRDefault="00DC35FA" w:rsidP="00DC35FA">
      <w:pPr>
        <w:rPr>
          <w:lang w:val="en-US"/>
        </w:rPr>
      </w:pPr>
    </w:p>
    <w:p w14:paraId="17E482D5" w14:textId="77777777" w:rsidR="00B9631D" w:rsidRPr="00061AFE" w:rsidRDefault="00B9631D" w:rsidP="00B9631D">
      <w:pPr>
        <w:rPr>
          <w:lang w:val="en-US"/>
        </w:rPr>
      </w:pPr>
    </w:p>
    <w:p w14:paraId="12A4C869" w14:textId="77777777" w:rsidR="00B9631D" w:rsidRPr="00061AFE" w:rsidRDefault="00B9631D" w:rsidP="00B9631D">
      <w:pPr>
        <w:rPr>
          <w:lang w:val="en-US"/>
        </w:rPr>
      </w:pPr>
    </w:p>
    <w:p w14:paraId="2EABAF91" w14:textId="77777777" w:rsidR="00B9631D" w:rsidRPr="00061AFE" w:rsidRDefault="00B9631D" w:rsidP="00B9631D">
      <w:pPr>
        <w:rPr>
          <w:lang w:val="en-US"/>
        </w:rPr>
      </w:pPr>
    </w:p>
    <w:p w14:paraId="519A18EC" w14:textId="75848696" w:rsidR="00EF59D1" w:rsidRPr="00061AFE" w:rsidRDefault="00054041" w:rsidP="00DC35FA">
      <w:pPr>
        <w:widowControl/>
        <w:jc w:val="left"/>
        <w:rPr>
          <w:lang w:val="en-US"/>
        </w:rPr>
      </w:pPr>
      <w:r w:rsidRPr="00061AFE">
        <w:rPr>
          <w:lang w:val="en-US"/>
        </w:rPr>
        <w:br w:type="page"/>
      </w:r>
    </w:p>
    <w:p w14:paraId="1292C00D" w14:textId="77777777" w:rsidR="00D34007" w:rsidRPr="00061AFE" w:rsidRDefault="00D34007" w:rsidP="00CB123E">
      <w:pPr>
        <w:pStyle w:val="Title"/>
        <w:rPr>
          <w:sz w:val="18"/>
          <w:szCs w:val="24"/>
          <w:lang w:val="en-US"/>
        </w:rPr>
      </w:pPr>
    </w:p>
    <w:p w14:paraId="406C5B70" w14:textId="7F9A57B4" w:rsidR="00061AFE" w:rsidRDefault="00061AFE" w:rsidP="009645CF">
      <w:pPr>
        <w:jc w:val="center"/>
        <w:rPr>
          <w:caps/>
          <w:color w:val="076293"/>
          <w:sz w:val="28"/>
          <w:szCs w:val="40"/>
          <w:lang w:val="en-US"/>
        </w:rPr>
        <w:sectPr w:rsidR="00061AFE" w:rsidSect="00BF72D8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  <w:r w:rsidRPr="00061AFE">
        <w:rPr>
          <w:caps/>
          <w:color w:val="076293"/>
          <w:sz w:val="28"/>
          <w:szCs w:val="40"/>
          <w:lang w:val="en-US"/>
        </w:rPr>
        <w:t xml:space="preserve">Flow Chart </w:t>
      </w:r>
    </w:p>
    <w:p w14:paraId="76D3D9BE" w14:textId="74C8D3FA" w:rsidR="00EF59D1" w:rsidRPr="00061AFE" w:rsidRDefault="00EF59D1" w:rsidP="009645CF">
      <w:pPr>
        <w:jc w:val="center"/>
        <w:rPr>
          <w:lang w:val="en-US"/>
        </w:rPr>
      </w:pPr>
    </w:p>
    <w:p w14:paraId="3B565C70" w14:textId="1125BD74" w:rsidR="00EF59D1" w:rsidRPr="007D7126" w:rsidRDefault="007D7126" w:rsidP="007D7126">
      <w:pPr>
        <w:pStyle w:val="Title"/>
        <w:rPr>
          <w:lang w:val="en-US"/>
        </w:rPr>
      </w:pPr>
      <w:r w:rsidRPr="007D7126">
        <w:rPr>
          <w:lang w:val="en-US"/>
        </w:rPr>
        <w:t>SALES ORGANIZATION</w:t>
      </w:r>
    </w:p>
    <w:p w14:paraId="3A118AD8" w14:textId="77777777" w:rsidR="00D34007" w:rsidRPr="007D7126" w:rsidRDefault="00D34007">
      <w:pPr>
        <w:widowControl/>
        <w:jc w:val="left"/>
        <w:rPr>
          <w:caps/>
          <w:color w:val="076293"/>
          <w:sz w:val="28"/>
          <w:szCs w:val="40"/>
          <w:lang w:val="en-US"/>
        </w:rPr>
      </w:pPr>
      <w:r w:rsidRPr="007D7126">
        <w:rPr>
          <w:lang w:val="en-US"/>
        </w:rPr>
        <w:br w:type="page"/>
      </w:r>
    </w:p>
    <w:p w14:paraId="3118BEE6" w14:textId="77777777" w:rsidR="00D34007" w:rsidRPr="007D7126" w:rsidRDefault="00D34007" w:rsidP="00AC3153">
      <w:pPr>
        <w:pStyle w:val="Title"/>
        <w:rPr>
          <w:sz w:val="18"/>
          <w:szCs w:val="24"/>
          <w:lang w:val="en-US"/>
        </w:rPr>
      </w:pPr>
    </w:p>
    <w:p w14:paraId="469BD8B5" w14:textId="59DC79FD" w:rsidR="00AC3153" w:rsidRPr="007D7126" w:rsidRDefault="007D7126" w:rsidP="00AC3153">
      <w:pPr>
        <w:pStyle w:val="Title"/>
        <w:rPr>
          <w:lang w:val="en-US"/>
        </w:rPr>
      </w:pPr>
      <w:bookmarkStart w:id="2" w:name="_Hlk173500409"/>
      <w:r w:rsidRPr="007D7126">
        <w:rPr>
          <w:lang w:val="en-US"/>
        </w:rPr>
        <w:t>Staff quality</w:t>
      </w:r>
    </w:p>
    <w:p w14:paraId="6861A3F1" w14:textId="77777777" w:rsidR="00DC35FA" w:rsidRPr="007D7126" w:rsidRDefault="00DC35FA" w:rsidP="00DC35FA">
      <w:pPr>
        <w:rPr>
          <w:lang w:val="en-US"/>
        </w:rPr>
      </w:pPr>
    </w:p>
    <w:p w14:paraId="0E674400" w14:textId="38B3DE1D" w:rsidR="00EF59D1" w:rsidRPr="007D7126" w:rsidRDefault="007D7126" w:rsidP="00567F5A">
      <w:pPr>
        <w:pStyle w:val="subtitleboldDTD"/>
      </w:pPr>
      <w:r w:rsidRPr="007D7126">
        <w:t>RESPONSIBLE SERVICE QUALITY</w:t>
      </w:r>
    </w:p>
    <w:p w14:paraId="2AA85E90" w14:textId="77777777" w:rsidR="00EF59D1" w:rsidRPr="007D7126" w:rsidRDefault="00EF59D1" w:rsidP="00EF59D1">
      <w:pPr>
        <w:pStyle w:val="Subtitle"/>
        <w:rPr>
          <w:lang w:val="en-US"/>
        </w:rPr>
      </w:pPr>
    </w:p>
    <w:tbl>
      <w:tblPr>
        <w:tblW w:w="9356" w:type="dxa"/>
        <w:tblInd w:w="23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EF59D1" w14:paraId="3CEEC277" w14:textId="77777777" w:rsidTr="009645CF">
        <w:trPr>
          <w:trHeight w:hRule="exact" w:val="500"/>
        </w:trPr>
        <w:tc>
          <w:tcPr>
            <w:tcW w:w="1418" w:type="dxa"/>
            <w:vAlign w:val="center"/>
          </w:tcPr>
          <w:p w14:paraId="18407462" w14:textId="77777777" w:rsidR="00EF59D1" w:rsidRPr="007D7126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7BBDA4AC" w14:textId="19322BC8" w:rsidR="00EF59D1" w:rsidRPr="00153D7C" w:rsidRDefault="007D7126" w:rsidP="00AC3153">
            <w:pPr>
              <w:pStyle w:val="standaardcenterDTD"/>
              <w:rPr>
                <w:b/>
                <w:bCs/>
              </w:rPr>
            </w:pPr>
            <w:r w:rsidRPr="007D7126">
              <w:rPr>
                <w:b/>
                <w:bCs/>
              </w:rPr>
              <w:t>Manpower</w:t>
            </w:r>
          </w:p>
        </w:tc>
        <w:tc>
          <w:tcPr>
            <w:tcW w:w="3969" w:type="dxa"/>
            <w:vAlign w:val="center"/>
          </w:tcPr>
          <w:p w14:paraId="356348DB" w14:textId="6981D09F" w:rsidR="00EF59D1" w:rsidRPr="00153D7C" w:rsidRDefault="007D7126" w:rsidP="00AC3153">
            <w:pPr>
              <w:pStyle w:val="standaardcenterDTD"/>
              <w:rPr>
                <w:b/>
                <w:bCs/>
              </w:rPr>
            </w:pPr>
            <w:r w:rsidRPr="007D7126">
              <w:rPr>
                <w:b/>
                <w:bCs/>
              </w:rPr>
              <w:t>Substitute</w:t>
            </w:r>
          </w:p>
        </w:tc>
      </w:tr>
      <w:tr w:rsidR="00EF59D1" w14:paraId="4C1ECD94" w14:textId="77777777" w:rsidTr="009645CF">
        <w:trPr>
          <w:trHeight w:val="452"/>
        </w:trPr>
        <w:tc>
          <w:tcPr>
            <w:tcW w:w="1418" w:type="dxa"/>
            <w:vAlign w:val="center"/>
          </w:tcPr>
          <w:p w14:paraId="2EA71EF5" w14:textId="484A7B7A" w:rsidR="00EF59D1" w:rsidRPr="00CB123E" w:rsidRDefault="00EF59D1" w:rsidP="00AC3153">
            <w:pPr>
              <w:pStyle w:val="standaardcenterDTD"/>
            </w:pPr>
            <w:r w:rsidRPr="00CB123E">
              <w:t xml:space="preserve"> N</w:t>
            </w:r>
            <w:r w:rsidR="009645CF">
              <w:t>a</w:t>
            </w:r>
            <w:r w:rsidRPr="00CB123E">
              <w:t>m</w:t>
            </w:r>
            <w:r w:rsidR="007D7126">
              <w:t>e</w:t>
            </w:r>
          </w:p>
        </w:tc>
        <w:tc>
          <w:tcPr>
            <w:tcW w:w="3969" w:type="dxa"/>
            <w:vAlign w:val="center"/>
          </w:tcPr>
          <w:p w14:paraId="5C5B5AAB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37B23EC5" w14:textId="77777777" w:rsidR="00EF59D1" w:rsidRPr="00CB123E" w:rsidRDefault="00EF59D1" w:rsidP="00AC3153">
            <w:pPr>
              <w:pStyle w:val="standaardcenterDTD"/>
            </w:pPr>
          </w:p>
        </w:tc>
      </w:tr>
      <w:tr w:rsidR="00EF59D1" w14:paraId="190EE944" w14:textId="77777777" w:rsidTr="009645CF">
        <w:trPr>
          <w:trHeight w:val="413"/>
        </w:trPr>
        <w:tc>
          <w:tcPr>
            <w:tcW w:w="1418" w:type="dxa"/>
            <w:vAlign w:val="center"/>
          </w:tcPr>
          <w:p w14:paraId="54C18194" w14:textId="677F4315" w:rsidR="00EF59D1" w:rsidRPr="00CB123E" w:rsidRDefault="007D7126" w:rsidP="00AC3153">
            <w:pPr>
              <w:pStyle w:val="standaardcenterDTD"/>
            </w:pPr>
            <w:r w:rsidRPr="007D7126">
              <w:t>First Name</w:t>
            </w:r>
          </w:p>
        </w:tc>
        <w:tc>
          <w:tcPr>
            <w:tcW w:w="3969" w:type="dxa"/>
            <w:vAlign w:val="center"/>
          </w:tcPr>
          <w:p w14:paraId="1E94EA4D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51ED5627" w14:textId="77777777" w:rsidR="00EF59D1" w:rsidRPr="00CB123E" w:rsidRDefault="00EF59D1" w:rsidP="00AC3153">
            <w:pPr>
              <w:pStyle w:val="standaardcenterDTD"/>
            </w:pPr>
          </w:p>
        </w:tc>
      </w:tr>
      <w:tr w:rsidR="00EF59D1" w14:paraId="74CE36FD" w14:textId="77777777" w:rsidTr="009645CF">
        <w:trPr>
          <w:trHeight w:val="419"/>
        </w:trPr>
        <w:tc>
          <w:tcPr>
            <w:tcW w:w="1418" w:type="dxa"/>
            <w:vAlign w:val="center"/>
          </w:tcPr>
          <w:p w14:paraId="6C179A09" w14:textId="759C7088" w:rsidR="00EF59D1" w:rsidRPr="00CB123E" w:rsidRDefault="00EF59D1" w:rsidP="00AC3153">
            <w:pPr>
              <w:pStyle w:val="standaardcenterDTD"/>
            </w:pPr>
            <w:r w:rsidRPr="00CB123E">
              <w:t xml:space="preserve"> F</w:t>
            </w:r>
            <w:r w:rsidR="009645CF">
              <w:t>u</w:t>
            </w:r>
            <w:r w:rsidRPr="00CB123E">
              <w:t>ncti</w:t>
            </w:r>
            <w:r w:rsidR="007D7126">
              <w:t>on</w:t>
            </w:r>
          </w:p>
        </w:tc>
        <w:tc>
          <w:tcPr>
            <w:tcW w:w="3969" w:type="dxa"/>
            <w:vAlign w:val="center"/>
          </w:tcPr>
          <w:p w14:paraId="607D3E48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3FCB4977" w14:textId="77777777" w:rsidR="00EF59D1" w:rsidRPr="00CB123E" w:rsidRDefault="00EF59D1" w:rsidP="00AC3153">
            <w:pPr>
              <w:pStyle w:val="standaardcenterDTD"/>
            </w:pPr>
          </w:p>
        </w:tc>
      </w:tr>
    </w:tbl>
    <w:p w14:paraId="16B7F015" w14:textId="77777777" w:rsidR="00EF59D1" w:rsidRDefault="00EF59D1" w:rsidP="00EF59D1">
      <w:pPr>
        <w:spacing w:after="480"/>
        <w:jc w:val="left"/>
        <w:rPr>
          <w:sz w:val="24"/>
        </w:rPr>
      </w:pPr>
    </w:p>
    <w:p w14:paraId="29821492" w14:textId="018730D8" w:rsidR="00EF59D1" w:rsidRPr="00567F5A" w:rsidRDefault="007D7126" w:rsidP="00DC35FA">
      <w:pPr>
        <w:pStyle w:val="TitleTable"/>
        <w:rPr>
          <w:sz w:val="18"/>
          <w:szCs w:val="18"/>
        </w:rPr>
      </w:pPr>
      <w:r w:rsidRPr="007D7126">
        <w:rPr>
          <w:sz w:val="18"/>
          <w:szCs w:val="18"/>
        </w:rPr>
        <w:t>STAFF OF CONTROL</w:t>
      </w:r>
    </w:p>
    <w:p w14:paraId="43AEDD7C" w14:textId="77777777" w:rsidR="00DC35FA" w:rsidRDefault="00DC35FA" w:rsidP="00DC35FA">
      <w:pPr>
        <w:pStyle w:val="TitleTable"/>
      </w:pPr>
    </w:p>
    <w:tbl>
      <w:tblPr>
        <w:tblW w:w="9353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2786"/>
        <w:gridCol w:w="2786"/>
        <w:gridCol w:w="2786"/>
      </w:tblGrid>
      <w:tr w:rsidR="00CB123E" w14:paraId="1CD1494B" w14:textId="77777777" w:rsidTr="00F02439">
        <w:trPr>
          <w:trHeight w:hRule="exact" w:val="489"/>
        </w:trPr>
        <w:tc>
          <w:tcPr>
            <w:tcW w:w="995" w:type="dxa"/>
            <w:vAlign w:val="center"/>
          </w:tcPr>
          <w:p w14:paraId="06C14FE5" w14:textId="77777777" w:rsidR="00CB123E" w:rsidRPr="00CB123E" w:rsidRDefault="00CB123E" w:rsidP="00AC3153">
            <w:pPr>
              <w:pStyle w:val="standaardcenterDTD"/>
            </w:pPr>
            <w:bookmarkStart w:id="3" w:name="_Hlk173420153"/>
          </w:p>
        </w:tc>
        <w:tc>
          <w:tcPr>
            <w:tcW w:w="2786" w:type="dxa"/>
            <w:vAlign w:val="center"/>
          </w:tcPr>
          <w:p w14:paraId="68186E2E" w14:textId="1C27C947" w:rsidR="00CB123E" w:rsidRPr="007D7126" w:rsidRDefault="007D7126" w:rsidP="00AC3153">
            <w:pPr>
              <w:pStyle w:val="standaardcenterDTD"/>
              <w:rPr>
                <w:b/>
                <w:bCs/>
                <w:lang w:val="nl-BE"/>
              </w:rPr>
            </w:pPr>
            <w:r w:rsidRPr="007D7126">
              <w:rPr>
                <w:b/>
                <w:bCs/>
                <w:lang w:val="nl-BE"/>
              </w:rPr>
              <w:t xml:space="preserve">Name </w:t>
            </w:r>
            <w:proofErr w:type="spellStart"/>
            <w:r w:rsidRPr="007D7126">
              <w:rPr>
                <w:b/>
                <w:bCs/>
                <w:lang w:val="nl-BE"/>
              </w:rPr>
              <w:t>and</w:t>
            </w:r>
            <w:proofErr w:type="spellEnd"/>
            <w:r w:rsidRPr="007D7126">
              <w:rPr>
                <w:b/>
                <w:bCs/>
                <w:lang w:val="nl-BE"/>
              </w:rPr>
              <w:t xml:space="preserve"> First Name</w:t>
            </w:r>
          </w:p>
        </w:tc>
        <w:tc>
          <w:tcPr>
            <w:tcW w:w="2786" w:type="dxa"/>
            <w:vAlign w:val="center"/>
          </w:tcPr>
          <w:p w14:paraId="4122B4D2" w14:textId="49E192EE" w:rsidR="00CB123E" w:rsidRPr="00153D7C" w:rsidRDefault="00CB123E" w:rsidP="00AC3153">
            <w:pPr>
              <w:pStyle w:val="standaardcenterDTD"/>
              <w:rPr>
                <w:b/>
                <w:bCs/>
              </w:rPr>
            </w:pPr>
            <w:r w:rsidRPr="00153D7C">
              <w:rPr>
                <w:b/>
                <w:bCs/>
              </w:rPr>
              <w:t>F</w:t>
            </w:r>
            <w:r w:rsidR="009645CF">
              <w:rPr>
                <w:b/>
                <w:bCs/>
              </w:rPr>
              <w:t>u</w:t>
            </w:r>
            <w:r w:rsidRPr="00153D7C">
              <w:rPr>
                <w:b/>
                <w:bCs/>
              </w:rPr>
              <w:t>ncti</w:t>
            </w:r>
            <w:r w:rsidR="007D7126">
              <w:rPr>
                <w:b/>
                <w:bCs/>
              </w:rPr>
              <w:t>on</w:t>
            </w:r>
          </w:p>
        </w:tc>
        <w:tc>
          <w:tcPr>
            <w:tcW w:w="2786" w:type="dxa"/>
            <w:vAlign w:val="center"/>
          </w:tcPr>
          <w:p w14:paraId="6B7FB1B4" w14:textId="64E92DC0" w:rsidR="00CB123E" w:rsidRPr="00153D7C" w:rsidRDefault="007D7126" w:rsidP="00AC3153">
            <w:pPr>
              <w:pStyle w:val="standaardcenterDTD"/>
              <w:rPr>
                <w:b/>
                <w:bCs/>
              </w:rPr>
            </w:pPr>
            <w:r w:rsidRPr="007D7126">
              <w:rPr>
                <w:b/>
                <w:bCs/>
              </w:rPr>
              <w:t>Substitute</w:t>
            </w:r>
          </w:p>
        </w:tc>
      </w:tr>
      <w:tr w:rsidR="00CB123E" w14:paraId="2B80B248" w14:textId="77777777" w:rsidTr="00F02439">
        <w:trPr>
          <w:trHeight w:val="442"/>
        </w:trPr>
        <w:tc>
          <w:tcPr>
            <w:tcW w:w="995" w:type="dxa"/>
            <w:vAlign w:val="center"/>
          </w:tcPr>
          <w:p w14:paraId="23F58250" w14:textId="4A528DC1" w:rsidR="00CB123E" w:rsidRPr="00CB123E" w:rsidRDefault="00F02439" w:rsidP="00AC3153">
            <w:pPr>
              <w:pStyle w:val="standaardcenterDTD"/>
            </w:pPr>
            <w:r>
              <w:t>1</w:t>
            </w:r>
          </w:p>
        </w:tc>
        <w:tc>
          <w:tcPr>
            <w:tcW w:w="2786" w:type="dxa"/>
            <w:vAlign w:val="center"/>
          </w:tcPr>
          <w:p w14:paraId="38F16ADA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1C94F628" w14:textId="0C47C8DD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19B40DC3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4C307EAA" w14:textId="77777777" w:rsidTr="00F02439">
        <w:trPr>
          <w:trHeight w:val="404"/>
        </w:trPr>
        <w:tc>
          <w:tcPr>
            <w:tcW w:w="995" w:type="dxa"/>
            <w:vAlign w:val="center"/>
          </w:tcPr>
          <w:p w14:paraId="03442FBA" w14:textId="2318FE4B" w:rsidR="00CB123E" w:rsidRPr="00CB123E" w:rsidRDefault="00F02439" w:rsidP="00AC3153">
            <w:pPr>
              <w:pStyle w:val="standaardcenterDTD"/>
            </w:pPr>
            <w:r>
              <w:t>2</w:t>
            </w:r>
          </w:p>
        </w:tc>
        <w:tc>
          <w:tcPr>
            <w:tcW w:w="2786" w:type="dxa"/>
            <w:vAlign w:val="center"/>
          </w:tcPr>
          <w:p w14:paraId="4112CDBD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69E7B58E" w14:textId="209CF940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792CF143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0A93B59F" w14:textId="77777777" w:rsidTr="00F02439">
        <w:trPr>
          <w:trHeight w:val="409"/>
        </w:trPr>
        <w:tc>
          <w:tcPr>
            <w:tcW w:w="995" w:type="dxa"/>
            <w:vAlign w:val="center"/>
          </w:tcPr>
          <w:p w14:paraId="7B782C2D" w14:textId="10E053CC" w:rsidR="00CB123E" w:rsidRPr="00CB123E" w:rsidRDefault="00F02439" w:rsidP="00AC3153">
            <w:pPr>
              <w:pStyle w:val="standaardcenterDTD"/>
            </w:pPr>
            <w:r>
              <w:t>3</w:t>
            </w:r>
          </w:p>
        </w:tc>
        <w:tc>
          <w:tcPr>
            <w:tcW w:w="2786" w:type="dxa"/>
            <w:vAlign w:val="center"/>
          </w:tcPr>
          <w:p w14:paraId="004EC179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4C43B42E" w14:textId="096B9C10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5C643009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202C88B4" w14:textId="77777777" w:rsidTr="00F02439">
        <w:trPr>
          <w:trHeight w:val="428"/>
        </w:trPr>
        <w:tc>
          <w:tcPr>
            <w:tcW w:w="995" w:type="dxa"/>
            <w:vAlign w:val="center"/>
          </w:tcPr>
          <w:p w14:paraId="5FAB3AE6" w14:textId="08FB76B4" w:rsidR="00CB123E" w:rsidRPr="00CB123E" w:rsidRDefault="00F02439" w:rsidP="00AC3153">
            <w:pPr>
              <w:pStyle w:val="standaardcenterDTD"/>
            </w:pPr>
            <w:r>
              <w:t>4</w:t>
            </w:r>
          </w:p>
        </w:tc>
        <w:tc>
          <w:tcPr>
            <w:tcW w:w="2786" w:type="dxa"/>
            <w:vAlign w:val="center"/>
          </w:tcPr>
          <w:p w14:paraId="6783FD8D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46FF74DA" w14:textId="6860E026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5132AD3B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40E1B12C" w14:textId="77777777" w:rsidTr="00F02439">
        <w:trPr>
          <w:trHeight w:val="407"/>
        </w:trPr>
        <w:tc>
          <w:tcPr>
            <w:tcW w:w="995" w:type="dxa"/>
            <w:vAlign w:val="center"/>
          </w:tcPr>
          <w:p w14:paraId="678513D1" w14:textId="34CBD5E8" w:rsidR="00CB123E" w:rsidRPr="00CB123E" w:rsidRDefault="00F02439" w:rsidP="00AC3153">
            <w:pPr>
              <w:pStyle w:val="standaardcenterDTD"/>
            </w:pPr>
            <w:r>
              <w:t>5</w:t>
            </w:r>
          </w:p>
        </w:tc>
        <w:tc>
          <w:tcPr>
            <w:tcW w:w="2786" w:type="dxa"/>
            <w:vAlign w:val="center"/>
          </w:tcPr>
          <w:p w14:paraId="00612577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77561C21" w14:textId="4DA2FA1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3D820AB6" w14:textId="77777777" w:rsidR="00CB123E" w:rsidRPr="00CB123E" w:rsidRDefault="00CB123E" w:rsidP="00AC3153">
            <w:pPr>
              <w:pStyle w:val="standaardcenterDTD"/>
            </w:pPr>
          </w:p>
        </w:tc>
      </w:tr>
      <w:bookmarkEnd w:id="3"/>
    </w:tbl>
    <w:p w14:paraId="738314C9" w14:textId="77777777" w:rsidR="00CB123E" w:rsidRDefault="00CB123E" w:rsidP="00DC35FA">
      <w:pPr>
        <w:pStyle w:val="TitleTable"/>
      </w:pPr>
    </w:p>
    <w:p w14:paraId="761B7D62" w14:textId="77777777" w:rsidR="00AC3153" w:rsidRDefault="00AC3153" w:rsidP="00F02439">
      <w:pPr>
        <w:pStyle w:val="TitleTable"/>
      </w:pPr>
    </w:p>
    <w:p w14:paraId="715CC36F" w14:textId="79A8268B" w:rsidR="00F02439" w:rsidRDefault="00DD7D07" w:rsidP="00DD7D07">
      <w:pPr>
        <w:jc w:val="center"/>
        <w:rPr>
          <w:b/>
          <w:bCs/>
          <w:color w:val="076293"/>
          <w:szCs w:val="18"/>
          <w:lang w:val="en-US"/>
        </w:rPr>
      </w:pPr>
      <w:r w:rsidRPr="00DD7D07">
        <w:rPr>
          <w:b/>
          <w:bCs/>
          <w:color w:val="076293"/>
          <w:szCs w:val="18"/>
          <w:lang w:val="en-US"/>
        </w:rPr>
        <w:t>EXTERNAL LABORATOR</w:t>
      </w:r>
      <w:r>
        <w:rPr>
          <w:b/>
          <w:bCs/>
          <w:color w:val="076293"/>
          <w:szCs w:val="18"/>
          <w:lang w:val="en-US"/>
        </w:rPr>
        <w:t>IES</w:t>
      </w:r>
    </w:p>
    <w:p w14:paraId="56E77720" w14:textId="77777777" w:rsidR="00DD7D07" w:rsidRDefault="00DD7D07" w:rsidP="004E79D0"/>
    <w:p w14:paraId="5D2EBF36" w14:textId="091E090D" w:rsidR="00F02439" w:rsidRPr="00DD7D07" w:rsidRDefault="00DD7D07" w:rsidP="00EF59D1">
      <w:pPr>
        <w:autoSpaceDE w:val="0"/>
        <w:autoSpaceDN w:val="0"/>
        <w:adjustRightInd w:val="0"/>
        <w:rPr>
          <w:sz w:val="20"/>
        </w:rPr>
      </w:pPr>
      <w:r w:rsidRPr="00DD7D07">
        <w:rPr>
          <w:sz w:val="20"/>
        </w:rPr>
        <w:t xml:space="preserve">External Laboratories used by the producer, within the framework of its </w:t>
      </w:r>
      <w:proofErr w:type="spellStart"/>
      <w:r w:rsidRPr="00DD7D07">
        <w:rPr>
          <w:sz w:val="20"/>
        </w:rPr>
        <w:t>autocontrol</w:t>
      </w:r>
      <w:proofErr w:type="spellEnd"/>
      <w:r w:rsidRPr="00DD7D07">
        <w:rPr>
          <w:sz w:val="20"/>
        </w:rPr>
        <w:t>, for tests which it cannot carry out in his own laboratory or in the event of failure of this one</w:t>
      </w:r>
    </w:p>
    <w:p w14:paraId="48F3D9E9" w14:textId="77777777" w:rsidR="009645CF" w:rsidRPr="00DD7D07" w:rsidRDefault="009645CF" w:rsidP="00EF59D1">
      <w:pPr>
        <w:autoSpaceDE w:val="0"/>
        <w:autoSpaceDN w:val="0"/>
        <w:adjustRightInd w:val="0"/>
        <w:rPr>
          <w:rFonts w:ascii="Avenir Next LT Pro Light" w:hAnsi="Avenir Next LT Pro Light" w:cs="TimesNewRomanPSMT"/>
          <w:sz w:val="22"/>
          <w:szCs w:val="22"/>
        </w:rPr>
      </w:pPr>
    </w:p>
    <w:tbl>
      <w:tblPr>
        <w:tblW w:w="9318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4669"/>
      </w:tblGrid>
      <w:tr w:rsidR="009645CF" w14:paraId="7EF03CD9" w14:textId="77777777" w:rsidTr="009645CF">
        <w:trPr>
          <w:trHeight w:hRule="exact" w:val="489"/>
        </w:trPr>
        <w:tc>
          <w:tcPr>
            <w:tcW w:w="4649" w:type="dxa"/>
            <w:vAlign w:val="center"/>
          </w:tcPr>
          <w:p w14:paraId="02B8E98A" w14:textId="5EC1604A" w:rsidR="009645CF" w:rsidRPr="00153D7C" w:rsidRDefault="009645CF" w:rsidP="00AC3153">
            <w:pPr>
              <w:pStyle w:val="standaardcenterDTD"/>
              <w:rPr>
                <w:b/>
                <w:bCs/>
              </w:rPr>
            </w:pPr>
            <w:r w:rsidRPr="00153D7C">
              <w:rPr>
                <w:b/>
                <w:bCs/>
              </w:rPr>
              <w:t>N</w:t>
            </w:r>
            <w:r>
              <w:rPr>
                <w:b/>
                <w:bCs/>
              </w:rPr>
              <w:t>a</w:t>
            </w:r>
            <w:r w:rsidR="00DD7D07">
              <w:rPr>
                <w:b/>
                <w:bCs/>
              </w:rPr>
              <w:t>me</w:t>
            </w:r>
          </w:p>
        </w:tc>
        <w:tc>
          <w:tcPr>
            <w:tcW w:w="4669" w:type="dxa"/>
            <w:vAlign w:val="center"/>
          </w:tcPr>
          <w:p w14:paraId="0AE40903" w14:textId="4C3D2336" w:rsidR="009645CF" w:rsidRPr="00153D7C" w:rsidRDefault="009645CF" w:rsidP="00AC3153">
            <w:pPr>
              <w:pStyle w:val="standaardcenterDTD"/>
              <w:rPr>
                <w:b/>
                <w:bCs/>
              </w:rPr>
            </w:pPr>
            <w:r w:rsidRPr="00153D7C">
              <w:rPr>
                <w:b/>
                <w:bCs/>
              </w:rPr>
              <w:t>Ad</w:t>
            </w:r>
            <w:r w:rsidR="00DD7D07">
              <w:rPr>
                <w:b/>
                <w:bCs/>
              </w:rPr>
              <w:t>d</w:t>
            </w:r>
            <w:r w:rsidRPr="00153D7C">
              <w:rPr>
                <w:b/>
                <w:bCs/>
              </w:rPr>
              <w:t>res</w:t>
            </w:r>
            <w:r w:rsidR="00DD7D07">
              <w:rPr>
                <w:b/>
                <w:bCs/>
              </w:rPr>
              <w:t>s</w:t>
            </w:r>
          </w:p>
        </w:tc>
      </w:tr>
      <w:tr w:rsidR="009645CF" w14:paraId="5309ED18" w14:textId="77777777" w:rsidTr="009645CF">
        <w:trPr>
          <w:trHeight w:val="442"/>
        </w:trPr>
        <w:tc>
          <w:tcPr>
            <w:tcW w:w="4649" w:type="dxa"/>
            <w:vAlign w:val="center"/>
          </w:tcPr>
          <w:p w14:paraId="09687F30" w14:textId="77777777" w:rsidR="009645CF" w:rsidRPr="00CB123E" w:rsidRDefault="009645CF" w:rsidP="00AC3153">
            <w:pPr>
              <w:pStyle w:val="standaardcenterDTD"/>
            </w:pPr>
          </w:p>
        </w:tc>
        <w:tc>
          <w:tcPr>
            <w:tcW w:w="4669" w:type="dxa"/>
            <w:vAlign w:val="center"/>
          </w:tcPr>
          <w:p w14:paraId="08E41CD2" w14:textId="77777777" w:rsidR="009645CF" w:rsidRPr="00CB123E" w:rsidRDefault="009645CF" w:rsidP="00AC3153">
            <w:pPr>
              <w:pStyle w:val="standaardcenterDTD"/>
            </w:pPr>
          </w:p>
        </w:tc>
      </w:tr>
      <w:tr w:rsidR="009645CF" w14:paraId="302B7F26" w14:textId="77777777" w:rsidTr="009645CF">
        <w:trPr>
          <w:trHeight w:val="404"/>
        </w:trPr>
        <w:tc>
          <w:tcPr>
            <w:tcW w:w="4649" w:type="dxa"/>
            <w:vAlign w:val="center"/>
          </w:tcPr>
          <w:p w14:paraId="3D38A2B0" w14:textId="77777777" w:rsidR="009645CF" w:rsidRPr="00CB123E" w:rsidRDefault="009645CF" w:rsidP="00AC3153">
            <w:pPr>
              <w:pStyle w:val="standaardcenterDTD"/>
            </w:pPr>
          </w:p>
        </w:tc>
        <w:tc>
          <w:tcPr>
            <w:tcW w:w="4669" w:type="dxa"/>
            <w:vAlign w:val="center"/>
          </w:tcPr>
          <w:p w14:paraId="40C60B89" w14:textId="77777777" w:rsidR="009645CF" w:rsidRPr="00CB123E" w:rsidRDefault="009645CF" w:rsidP="00AC3153">
            <w:pPr>
              <w:pStyle w:val="standaardcenterDTD"/>
            </w:pPr>
          </w:p>
        </w:tc>
      </w:tr>
    </w:tbl>
    <w:p w14:paraId="3E1ACB64" w14:textId="1F38C48F" w:rsidR="00D34007" w:rsidRDefault="00D34007" w:rsidP="00DC35FA">
      <w:pPr>
        <w:rPr>
          <w:rFonts w:ascii="Avenir Next LT Pro Light" w:hAnsi="Avenir Next LT Pro Light" w:cs="TimesNewRomanPSMT"/>
          <w:sz w:val="22"/>
          <w:szCs w:val="22"/>
          <w:lang w:val="fr-BE"/>
        </w:rPr>
      </w:pPr>
    </w:p>
    <w:p w14:paraId="5FD95293" w14:textId="77777777" w:rsidR="00D34007" w:rsidRDefault="00D34007">
      <w:pPr>
        <w:widowControl/>
        <w:jc w:val="left"/>
        <w:rPr>
          <w:rFonts w:ascii="Avenir Next LT Pro Light" w:hAnsi="Avenir Next LT Pro Light" w:cs="TimesNewRomanPSMT"/>
          <w:sz w:val="22"/>
          <w:szCs w:val="22"/>
          <w:lang w:val="fr-BE"/>
        </w:rPr>
      </w:pPr>
      <w:r>
        <w:rPr>
          <w:rFonts w:ascii="Avenir Next LT Pro Light" w:hAnsi="Avenir Next LT Pro Light" w:cs="TimesNewRomanPSMT"/>
          <w:sz w:val="22"/>
          <w:szCs w:val="22"/>
          <w:lang w:val="fr-BE"/>
        </w:rPr>
        <w:br w:type="page"/>
      </w:r>
    </w:p>
    <w:bookmarkEnd w:id="2"/>
    <w:p w14:paraId="0A69609D" w14:textId="77777777" w:rsidR="00D34007" w:rsidRPr="00F02439" w:rsidRDefault="00D34007" w:rsidP="00DC35FA">
      <w:pPr>
        <w:rPr>
          <w:lang w:val="fr-FR"/>
        </w:rPr>
      </w:pPr>
    </w:p>
    <w:p w14:paraId="0DF40F69" w14:textId="6FC108A6" w:rsidR="00EF59D1" w:rsidRPr="00DD7D07" w:rsidRDefault="00DD7D07" w:rsidP="00EF59D1">
      <w:pPr>
        <w:pStyle w:val="Title"/>
        <w:rPr>
          <w:lang w:val="en-US"/>
        </w:rPr>
      </w:pPr>
      <w:r w:rsidRPr="00DD7D07">
        <w:rPr>
          <w:lang w:val="en-US"/>
        </w:rPr>
        <w:t>Organization of the production, the shipment, the controls and the calibration</w:t>
      </w:r>
    </w:p>
    <w:p w14:paraId="00DF685C" w14:textId="77777777" w:rsidR="00EF59D1" w:rsidRPr="00DD7D07" w:rsidRDefault="00EF59D1" w:rsidP="00F02439">
      <w:pPr>
        <w:pStyle w:val="BodyTextIndent"/>
        <w:spacing w:after="240"/>
        <w:ind w:left="0" w:firstLine="0"/>
        <w:rPr>
          <w:lang w:val="en-US"/>
        </w:rPr>
      </w:pPr>
    </w:p>
    <w:p w14:paraId="15B35443" w14:textId="14E0C75E" w:rsidR="00EF59D1" w:rsidRPr="00DD7D07" w:rsidRDefault="00DD7D07" w:rsidP="004E79D0">
      <w:pPr>
        <w:pStyle w:val="NormalDTD"/>
        <w:numPr>
          <w:ilvl w:val="0"/>
          <w:numId w:val="52"/>
        </w:numPr>
        <w:rPr>
          <w:lang w:val="en-US"/>
        </w:rPr>
      </w:pPr>
      <w:r w:rsidRPr="00DD7D07">
        <w:rPr>
          <w:lang w:val="en-US"/>
        </w:rPr>
        <w:t>Plan taking again the machine installation of with their designation, sections storage, advance of steels during the production, …</w:t>
      </w:r>
    </w:p>
    <w:p w14:paraId="1BB442B8" w14:textId="614347B8" w:rsidR="00EF59D1" w:rsidRPr="00DD7D07" w:rsidRDefault="00DD7D07" w:rsidP="004E79D0">
      <w:pPr>
        <w:pStyle w:val="NormalDTD"/>
        <w:numPr>
          <w:ilvl w:val="0"/>
          <w:numId w:val="52"/>
        </w:numPr>
        <w:rPr>
          <w:lang w:val="en-US"/>
        </w:rPr>
      </w:pPr>
      <w:r w:rsidRPr="00DD7D07">
        <w:rPr>
          <w:lang w:val="en-US"/>
        </w:rPr>
        <w:t>Identification of the tensile testing machines</w:t>
      </w:r>
    </w:p>
    <w:p w14:paraId="6D704A8B" w14:textId="1CD4E938" w:rsidR="00EF59D1" w:rsidRPr="00DD7D07" w:rsidRDefault="00DD7D07" w:rsidP="004E79D0">
      <w:pPr>
        <w:pStyle w:val="NormalDTD"/>
        <w:numPr>
          <w:ilvl w:val="0"/>
          <w:numId w:val="52"/>
        </w:numPr>
        <w:rPr>
          <w:lang w:val="en-US"/>
        </w:rPr>
      </w:pPr>
      <w:r w:rsidRPr="00DD7D07">
        <w:rPr>
          <w:lang w:val="en-US"/>
        </w:rPr>
        <w:t>Marking (each field and transverse section) (for the bars and wire)</w:t>
      </w:r>
    </w:p>
    <w:p w14:paraId="07E8B9D0" w14:textId="15327481" w:rsidR="00EF59D1" w:rsidRPr="00DD7D07" w:rsidRDefault="00DD7D07" w:rsidP="004E79D0">
      <w:pPr>
        <w:pStyle w:val="NormalDTD"/>
        <w:numPr>
          <w:ilvl w:val="0"/>
          <w:numId w:val="52"/>
        </w:numPr>
        <w:rPr>
          <w:lang w:val="en-US"/>
        </w:rPr>
      </w:pPr>
      <w:r w:rsidRPr="00DD7D07">
        <w:rPr>
          <w:lang w:val="en-US"/>
        </w:rPr>
        <w:t xml:space="preserve">Model of label (possibly various </w:t>
      </w:r>
      <w:proofErr w:type="spellStart"/>
      <w:r w:rsidRPr="00DD7D07">
        <w:rPr>
          <w:lang w:val="en-US"/>
        </w:rPr>
        <w:t>colours</w:t>
      </w:r>
      <w:proofErr w:type="spellEnd"/>
      <w:r w:rsidRPr="00DD7D07">
        <w:rPr>
          <w:lang w:val="en-US"/>
        </w:rPr>
        <w:t>).</w:t>
      </w:r>
    </w:p>
    <w:p w14:paraId="062D0D73" w14:textId="4636110D" w:rsidR="00EF59D1" w:rsidRDefault="00DD7D07" w:rsidP="004E79D0">
      <w:pPr>
        <w:pStyle w:val="NormalDTD"/>
        <w:numPr>
          <w:ilvl w:val="0"/>
          <w:numId w:val="52"/>
        </w:numPr>
      </w:pPr>
      <w:r w:rsidRPr="00DD7D07">
        <w:t xml:space="preserve">Model of </w:t>
      </w:r>
      <w:proofErr w:type="spellStart"/>
      <w:r w:rsidRPr="00DD7D07">
        <w:t>delivery</w:t>
      </w:r>
      <w:proofErr w:type="spellEnd"/>
      <w:r w:rsidRPr="00DD7D07">
        <w:t xml:space="preserve"> </w:t>
      </w:r>
      <w:proofErr w:type="spellStart"/>
      <w:r w:rsidRPr="00DD7D07">
        <w:t>form</w:t>
      </w:r>
      <w:proofErr w:type="spellEnd"/>
      <w:r w:rsidRPr="00DD7D07">
        <w:t>.</w:t>
      </w:r>
    </w:p>
    <w:p w14:paraId="167436D0" w14:textId="26C2F935" w:rsidR="00EF59D1" w:rsidRPr="00EF59D1" w:rsidRDefault="00DD7D07" w:rsidP="00DD7D07">
      <w:pPr>
        <w:pStyle w:val="Header"/>
        <w:numPr>
          <w:ilvl w:val="0"/>
          <w:numId w:val="52"/>
        </w:numPr>
        <w:rPr>
          <w:lang w:val="fr-FR"/>
        </w:rPr>
      </w:pPr>
      <w:r w:rsidRPr="00DD7D07">
        <w:rPr>
          <w:sz w:val="20"/>
          <w:lang w:val="en-US"/>
        </w:rPr>
        <w:t xml:space="preserve">Bent lattices/panels, carried out with mandrel diameters lower than the standard, will be provided without BENOR MARK. </w:t>
      </w:r>
      <w:r w:rsidRPr="00DD7D07">
        <w:rPr>
          <w:sz w:val="20"/>
          <w:lang w:val="nl-BE"/>
        </w:rPr>
        <w:t>(*)</w:t>
      </w:r>
    </w:p>
    <w:p w14:paraId="6EBE4119" w14:textId="77777777" w:rsidR="00EF59D1" w:rsidRDefault="00EF59D1" w:rsidP="00EF59D1">
      <w:pPr>
        <w:pStyle w:val="Header"/>
        <w:rPr>
          <w:lang w:val="fr-FR"/>
        </w:rPr>
      </w:pPr>
    </w:p>
    <w:p w14:paraId="4FFFE6A7" w14:textId="77777777" w:rsidR="009645CF" w:rsidRDefault="009645CF" w:rsidP="00EF59D1">
      <w:pPr>
        <w:pStyle w:val="Header"/>
        <w:rPr>
          <w:lang w:val="fr-FR"/>
        </w:rPr>
      </w:pPr>
    </w:p>
    <w:p w14:paraId="6DE4E282" w14:textId="77777777" w:rsidR="009645CF" w:rsidRDefault="009645CF" w:rsidP="00EF59D1">
      <w:pPr>
        <w:pStyle w:val="Header"/>
        <w:rPr>
          <w:lang w:val="fr-FR"/>
        </w:rPr>
      </w:pPr>
    </w:p>
    <w:p w14:paraId="27CFE4C0" w14:textId="77777777" w:rsidR="009645CF" w:rsidRDefault="009645CF" w:rsidP="00EF59D1">
      <w:pPr>
        <w:pStyle w:val="Header"/>
        <w:rPr>
          <w:lang w:val="fr-FR"/>
        </w:rPr>
      </w:pPr>
    </w:p>
    <w:p w14:paraId="7CB88F93" w14:textId="77777777" w:rsidR="009645CF" w:rsidRDefault="009645CF" w:rsidP="00EF59D1">
      <w:pPr>
        <w:pStyle w:val="Header"/>
        <w:rPr>
          <w:lang w:val="fr-FR"/>
        </w:rPr>
      </w:pPr>
    </w:p>
    <w:p w14:paraId="07BF30F1" w14:textId="77777777" w:rsidR="009645CF" w:rsidRDefault="009645CF" w:rsidP="00EF59D1">
      <w:pPr>
        <w:pStyle w:val="Header"/>
        <w:rPr>
          <w:lang w:val="fr-FR"/>
        </w:rPr>
      </w:pPr>
    </w:p>
    <w:p w14:paraId="4584E4EA" w14:textId="77777777" w:rsidR="009645CF" w:rsidRDefault="009645CF" w:rsidP="00EF59D1">
      <w:pPr>
        <w:pStyle w:val="Header"/>
        <w:rPr>
          <w:lang w:val="fr-FR"/>
        </w:rPr>
      </w:pPr>
    </w:p>
    <w:p w14:paraId="663E7987" w14:textId="77777777" w:rsidR="009645CF" w:rsidRDefault="009645CF" w:rsidP="00EF59D1">
      <w:pPr>
        <w:pStyle w:val="Header"/>
        <w:rPr>
          <w:lang w:val="fr-FR"/>
        </w:rPr>
      </w:pPr>
    </w:p>
    <w:p w14:paraId="0F86B281" w14:textId="77777777" w:rsidR="009645CF" w:rsidRDefault="009645CF" w:rsidP="00EF59D1">
      <w:pPr>
        <w:pStyle w:val="Header"/>
        <w:rPr>
          <w:lang w:val="fr-FR"/>
        </w:rPr>
      </w:pPr>
    </w:p>
    <w:p w14:paraId="2A1802C0" w14:textId="77777777" w:rsidR="009645CF" w:rsidRDefault="009645CF" w:rsidP="00EF59D1">
      <w:pPr>
        <w:pStyle w:val="Header"/>
        <w:rPr>
          <w:lang w:val="fr-FR"/>
        </w:rPr>
      </w:pPr>
    </w:p>
    <w:p w14:paraId="67335570" w14:textId="77777777" w:rsidR="009645CF" w:rsidRDefault="009645CF" w:rsidP="00EF59D1">
      <w:pPr>
        <w:pStyle w:val="Header"/>
        <w:rPr>
          <w:lang w:val="fr-FR"/>
        </w:rPr>
      </w:pPr>
    </w:p>
    <w:p w14:paraId="33B79B70" w14:textId="77777777" w:rsidR="009645CF" w:rsidRDefault="009645CF" w:rsidP="00EF59D1">
      <w:pPr>
        <w:pStyle w:val="Header"/>
        <w:rPr>
          <w:lang w:val="fr-FR"/>
        </w:rPr>
      </w:pPr>
    </w:p>
    <w:p w14:paraId="292F5237" w14:textId="77777777" w:rsidR="009645CF" w:rsidRDefault="009645CF" w:rsidP="00EF59D1">
      <w:pPr>
        <w:pStyle w:val="Header"/>
        <w:rPr>
          <w:lang w:val="fr-FR"/>
        </w:rPr>
      </w:pPr>
    </w:p>
    <w:p w14:paraId="058C9700" w14:textId="77777777" w:rsidR="009645CF" w:rsidRDefault="009645CF" w:rsidP="00EF59D1">
      <w:pPr>
        <w:pStyle w:val="Header"/>
        <w:rPr>
          <w:lang w:val="fr-FR"/>
        </w:rPr>
      </w:pPr>
    </w:p>
    <w:p w14:paraId="22F1DB90" w14:textId="77777777" w:rsidR="009645CF" w:rsidRDefault="009645CF" w:rsidP="00EF59D1">
      <w:pPr>
        <w:pStyle w:val="Header"/>
        <w:rPr>
          <w:lang w:val="fr-FR"/>
        </w:rPr>
      </w:pPr>
    </w:p>
    <w:p w14:paraId="70D3D404" w14:textId="77777777" w:rsidR="009645CF" w:rsidRDefault="009645CF" w:rsidP="00EF59D1">
      <w:pPr>
        <w:pStyle w:val="Header"/>
        <w:rPr>
          <w:lang w:val="fr-FR"/>
        </w:rPr>
      </w:pPr>
    </w:p>
    <w:p w14:paraId="1A5FBF3F" w14:textId="77777777" w:rsidR="009645CF" w:rsidRDefault="009645CF" w:rsidP="00EF59D1">
      <w:pPr>
        <w:pStyle w:val="Header"/>
        <w:rPr>
          <w:lang w:val="fr-FR"/>
        </w:rPr>
      </w:pPr>
    </w:p>
    <w:p w14:paraId="2223A728" w14:textId="77777777" w:rsidR="009645CF" w:rsidRDefault="009645CF" w:rsidP="00EF59D1">
      <w:pPr>
        <w:pStyle w:val="Header"/>
        <w:rPr>
          <w:lang w:val="fr-FR"/>
        </w:rPr>
      </w:pPr>
    </w:p>
    <w:p w14:paraId="73E860BA" w14:textId="77777777" w:rsidR="009645CF" w:rsidRDefault="009645CF" w:rsidP="00EF59D1">
      <w:pPr>
        <w:pStyle w:val="Header"/>
        <w:rPr>
          <w:lang w:val="fr-FR"/>
        </w:rPr>
      </w:pPr>
    </w:p>
    <w:p w14:paraId="39B04944" w14:textId="77777777" w:rsidR="009645CF" w:rsidRDefault="009645CF" w:rsidP="00EF59D1">
      <w:pPr>
        <w:pStyle w:val="Header"/>
        <w:rPr>
          <w:lang w:val="fr-FR"/>
        </w:rPr>
      </w:pPr>
    </w:p>
    <w:p w14:paraId="475BACE2" w14:textId="77777777" w:rsidR="009645CF" w:rsidRDefault="009645CF" w:rsidP="00EF59D1">
      <w:pPr>
        <w:pStyle w:val="Header"/>
        <w:rPr>
          <w:lang w:val="fr-FR"/>
        </w:rPr>
      </w:pPr>
    </w:p>
    <w:p w14:paraId="720A6493" w14:textId="77777777" w:rsidR="009645CF" w:rsidRDefault="009645CF" w:rsidP="00EF59D1">
      <w:pPr>
        <w:pStyle w:val="Header"/>
        <w:rPr>
          <w:lang w:val="fr-FR"/>
        </w:rPr>
      </w:pPr>
    </w:p>
    <w:p w14:paraId="7B62C0F2" w14:textId="77777777" w:rsidR="009645CF" w:rsidRDefault="009645CF" w:rsidP="00EF59D1">
      <w:pPr>
        <w:pStyle w:val="Header"/>
        <w:rPr>
          <w:lang w:val="fr-FR"/>
        </w:rPr>
      </w:pPr>
    </w:p>
    <w:p w14:paraId="5568D86F" w14:textId="77777777" w:rsidR="009645CF" w:rsidRDefault="009645CF" w:rsidP="00EF59D1">
      <w:pPr>
        <w:pStyle w:val="Header"/>
        <w:rPr>
          <w:lang w:val="fr-FR"/>
        </w:rPr>
      </w:pPr>
    </w:p>
    <w:p w14:paraId="74D2573A" w14:textId="77777777" w:rsidR="009645CF" w:rsidRDefault="009645CF" w:rsidP="00EF59D1">
      <w:pPr>
        <w:pStyle w:val="Header"/>
        <w:rPr>
          <w:lang w:val="fr-FR"/>
        </w:rPr>
      </w:pPr>
    </w:p>
    <w:p w14:paraId="163B4FA1" w14:textId="77777777" w:rsidR="009645CF" w:rsidRDefault="009645CF" w:rsidP="00EF59D1">
      <w:pPr>
        <w:pStyle w:val="Header"/>
        <w:rPr>
          <w:lang w:val="fr-FR"/>
        </w:rPr>
      </w:pPr>
    </w:p>
    <w:p w14:paraId="221571DF" w14:textId="77777777" w:rsidR="009645CF" w:rsidRDefault="009645CF" w:rsidP="00EF59D1">
      <w:pPr>
        <w:pStyle w:val="Header"/>
        <w:rPr>
          <w:lang w:val="fr-FR"/>
        </w:rPr>
      </w:pPr>
    </w:p>
    <w:p w14:paraId="3E76B3F4" w14:textId="77777777" w:rsidR="009645CF" w:rsidRDefault="009645CF" w:rsidP="00EF59D1">
      <w:pPr>
        <w:pStyle w:val="Header"/>
        <w:rPr>
          <w:lang w:val="fr-FR"/>
        </w:rPr>
      </w:pPr>
    </w:p>
    <w:p w14:paraId="0E44B50C" w14:textId="77777777" w:rsidR="009645CF" w:rsidRDefault="009645CF" w:rsidP="00EF59D1">
      <w:pPr>
        <w:pStyle w:val="Header"/>
        <w:rPr>
          <w:lang w:val="fr-FR"/>
        </w:rPr>
      </w:pPr>
    </w:p>
    <w:p w14:paraId="0DB330DE" w14:textId="77777777" w:rsidR="009645CF" w:rsidRDefault="009645CF" w:rsidP="00EF59D1">
      <w:pPr>
        <w:pStyle w:val="Header"/>
        <w:rPr>
          <w:lang w:val="fr-FR"/>
        </w:rPr>
      </w:pPr>
    </w:p>
    <w:p w14:paraId="2AA6DA6F" w14:textId="77777777" w:rsidR="009645CF" w:rsidRDefault="009645CF" w:rsidP="00EF59D1">
      <w:pPr>
        <w:pStyle w:val="Header"/>
        <w:rPr>
          <w:lang w:val="fr-FR"/>
        </w:rPr>
      </w:pPr>
    </w:p>
    <w:p w14:paraId="26F09542" w14:textId="77777777" w:rsidR="009645CF" w:rsidRDefault="009645CF" w:rsidP="00EF59D1">
      <w:pPr>
        <w:pStyle w:val="Header"/>
        <w:rPr>
          <w:lang w:val="fr-FR"/>
        </w:rPr>
      </w:pPr>
    </w:p>
    <w:p w14:paraId="2DEFCEC6" w14:textId="77777777" w:rsidR="009645CF" w:rsidRDefault="009645CF" w:rsidP="00EF59D1">
      <w:pPr>
        <w:pStyle w:val="Header"/>
        <w:rPr>
          <w:lang w:val="fr-FR"/>
        </w:rPr>
      </w:pPr>
    </w:p>
    <w:p w14:paraId="13A31551" w14:textId="77777777" w:rsidR="009645CF" w:rsidRDefault="009645CF" w:rsidP="00EF59D1">
      <w:pPr>
        <w:pStyle w:val="Header"/>
        <w:rPr>
          <w:lang w:val="fr-FR"/>
        </w:rPr>
      </w:pPr>
    </w:p>
    <w:p w14:paraId="2009E4A5" w14:textId="77777777" w:rsidR="009645CF" w:rsidRDefault="009645CF" w:rsidP="00EF59D1">
      <w:pPr>
        <w:pStyle w:val="Header"/>
        <w:rPr>
          <w:lang w:val="fr-FR"/>
        </w:rPr>
      </w:pPr>
    </w:p>
    <w:p w14:paraId="0367843C" w14:textId="5D82FE57" w:rsidR="009645CF" w:rsidRPr="00DD7D07" w:rsidRDefault="009645CF" w:rsidP="00EF59D1">
      <w:pPr>
        <w:pStyle w:val="Header"/>
        <w:rPr>
          <w:lang w:val="en-US"/>
        </w:rPr>
        <w:sectPr w:rsidR="009645CF" w:rsidRPr="00DD7D07" w:rsidSect="00857779">
          <w:pgSz w:w="11906" w:h="16838" w:code="9"/>
          <w:pgMar w:top="958" w:right="1418" w:bottom="851" w:left="1418" w:header="567" w:footer="567" w:gutter="0"/>
          <w:cols w:space="720"/>
        </w:sectPr>
      </w:pPr>
      <w:r w:rsidRPr="00DD7D07">
        <w:rPr>
          <w:lang w:val="en-US"/>
        </w:rPr>
        <w:t>(*)</w:t>
      </w:r>
      <w:r w:rsidR="00DD7D07" w:rsidRPr="00DD7D07">
        <w:rPr>
          <w:lang w:val="en-US"/>
        </w:rPr>
        <w:t>To Cross Out the useless mentions</w:t>
      </w:r>
    </w:p>
    <w:p w14:paraId="01FEC0EC" w14:textId="77777777" w:rsidR="005778A6" w:rsidRPr="00DD7D07" w:rsidRDefault="005778A6" w:rsidP="00EF59D1">
      <w:pPr>
        <w:pStyle w:val="Title"/>
        <w:rPr>
          <w:sz w:val="18"/>
          <w:szCs w:val="24"/>
          <w:lang w:val="en-US"/>
        </w:rPr>
      </w:pPr>
      <w:bookmarkStart w:id="4" w:name="_Hlk173500598"/>
    </w:p>
    <w:p w14:paraId="3548ADE4" w14:textId="7B6A3794" w:rsidR="00EF59D1" w:rsidRPr="00DD7D07" w:rsidRDefault="00DD7D07" w:rsidP="00EF59D1">
      <w:pPr>
        <w:pStyle w:val="Title"/>
        <w:rPr>
          <w:lang w:val="en-US"/>
        </w:rPr>
      </w:pPr>
      <w:r w:rsidRPr="00DD7D07">
        <w:rPr>
          <w:lang w:val="en-US"/>
        </w:rPr>
        <w:t>Steels used (for the production of bars/wire)</w:t>
      </w:r>
    </w:p>
    <w:p w14:paraId="4043D13B" w14:textId="77777777" w:rsidR="00EF59D1" w:rsidRPr="00DD7D07" w:rsidRDefault="00EF59D1" w:rsidP="00EF59D1">
      <w:pPr>
        <w:tabs>
          <w:tab w:val="left" w:pos="1560"/>
        </w:tabs>
        <w:ind w:left="567"/>
        <w:jc w:val="left"/>
        <w:rPr>
          <w:u w:val="single"/>
          <w:lang w:val="en-US"/>
        </w:rPr>
      </w:pPr>
    </w:p>
    <w:p w14:paraId="04BE9044" w14:textId="7AE389C0" w:rsidR="00EF59D1" w:rsidRDefault="00DD7D07" w:rsidP="00DD7D07">
      <w:pPr>
        <w:pStyle w:val="subtitleboldDTD"/>
        <w:tabs>
          <w:tab w:val="center" w:pos="7515"/>
          <w:tab w:val="left" w:pos="10213"/>
        </w:tabs>
        <w:jc w:val="left"/>
      </w:pPr>
      <w:r>
        <w:tab/>
      </w:r>
      <w:r w:rsidRPr="00DD7D07">
        <w:t>PRODUCTION BE 500 (E)(R)(T)S - DE 500 BS</w:t>
      </w:r>
      <w:r>
        <w:tab/>
      </w:r>
    </w:p>
    <w:p w14:paraId="57D5C407" w14:textId="77777777" w:rsidR="00883057" w:rsidRPr="00883057" w:rsidRDefault="00883057" w:rsidP="00883057">
      <w:pPr>
        <w:pStyle w:val="STANDAARDbold"/>
      </w:pPr>
    </w:p>
    <w:tbl>
      <w:tblPr>
        <w:tblW w:w="14317" w:type="dxa"/>
        <w:tblInd w:w="354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24"/>
        <w:gridCol w:w="2212"/>
        <w:gridCol w:w="2183"/>
        <w:gridCol w:w="2126"/>
        <w:gridCol w:w="2268"/>
        <w:gridCol w:w="2495"/>
      </w:tblGrid>
      <w:tr w:rsidR="00EF59D1" w14:paraId="1D3F0033" w14:textId="77777777" w:rsidTr="005778A6">
        <w:trPr>
          <w:trHeight w:val="559"/>
        </w:trPr>
        <w:tc>
          <w:tcPr>
            <w:tcW w:w="709" w:type="dxa"/>
            <w:vMerge w:val="restart"/>
            <w:vAlign w:val="center"/>
          </w:tcPr>
          <w:p w14:paraId="320AC0AB" w14:textId="77777777" w:rsidR="00DD7D07" w:rsidRDefault="00DD7D07" w:rsidP="00DD7D07">
            <w:pPr>
              <w:pStyle w:val="subtitleboldDTD"/>
            </w:pPr>
            <w:bookmarkStart w:id="5" w:name="_Hlk173420866"/>
            <w:r>
              <w:t>N°</w:t>
            </w:r>
          </w:p>
          <w:p w14:paraId="1DB12D4A" w14:textId="618E2BCC" w:rsidR="00EF59D1" w:rsidRPr="00883057" w:rsidRDefault="00DD7D07" w:rsidP="00DD7D07">
            <w:pPr>
              <w:pStyle w:val="subtitleboldDTD"/>
            </w:pPr>
            <w:r>
              <w:t>steel</w:t>
            </w:r>
          </w:p>
        </w:tc>
        <w:tc>
          <w:tcPr>
            <w:tcW w:w="2324" w:type="dxa"/>
            <w:vMerge w:val="restart"/>
            <w:vAlign w:val="center"/>
          </w:tcPr>
          <w:p w14:paraId="7126D421" w14:textId="77777777" w:rsidR="00DD7D07" w:rsidRDefault="00DD7D07" w:rsidP="00DD7D07">
            <w:pPr>
              <w:pStyle w:val="subtitleboldDTD"/>
            </w:pPr>
            <w:r>
              <w:t xml:space="preserve">Nature: </w:t>
            </w:r>
          </w:p>
          <w:p w14:paraId="2C806D0D" w14:textId="79A4EA33" w:rsidR="00EF59D1" w:rsidRPr="00883057" w:rsidRDefault="00DD7D07" w:rsidP="00DD7D07">
            <w:pPr>
              <w:pStyle w:val="standaardcenterDTD"/>
            </w:pPr>
            <w:r>
              <w:t>coils,…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55E45DD8" w14:textId="784E5296" w:rsidR="00EF59D1" w:rsidRPr="00DD7D07" w:rsidRDefault="00DD7D07" w:rsidP="00567F5A">
            <w:pPr>
              <w:pStyle w:val="subtitleboldDTD"/>
            </w:pPr>
            <w:r w:rsidRPr="00DD7D07">
              <w:t>Characteristics of the raw materials</w:t>
            </w:r>
          </w:p>
        </w:tc>
        <w:tc>
          <w:tcPr>
            <w:tcW w:w="2495" w:type="dxa"/>
            <w:vMerge w:val="restart"/>
            <w:vAlign w:val="center"/>
          </w:tcPr>
          <w:p w14:paraId="588350EE" w14:textId="77777777" w:rsidR="00DD7D07" w:rsidRPr="00DD7D07" w:rsidRDefault="00DD7D07" w:rsidP="00DD7D07">
            <w:pPr>
              <w:pStyle w:val="standaardcenterDTD"/>
              <w:rPr>
                <w:rStyle w:val="STANDAARDboldChar"/>
              </w:rPr>
            </w:pPr>
            <w:r w:rsidRPr="00DD7D07">
              <w:rPr>
                <w:rStyle w:val="STANDAARDboldChar"/>
              </w:rPr>
              <w:t>Source:</w:t>
            </w:r>
          </w:p>
          <w:p w14:paraId="34F1044E" w14:textId="40C49281" w:rsidR="00EF59D1" w:rsidRPr="00DD7D07" w:rsidRDefault="00DD7D07" w:rsidP="00DD7D07">
            <w:pPr>
              <w:pStyle w:val="standaardcenterDTD"/>
              <w:rPr>
                <w:b/>
                <w:bCs/>
              </w:rPr>
            </w:pPr>
            <w:r w:rsidRPr="00DD7D07">
              <w:rPr>
                <w:rStyle w:val="STANDAARDboldChar"/>
                <w:b w:val="0"/>
                <w:bCs w:val="0"/>
              </w:rPr>
              <w:t>producer</w:t>
            </w:r>
          </w:p>
        </w:tc>
      </w:tr>
      <w:tr w:rsidR="00EF59D1" w14:paraId="36481759" w14:textId="77777777" w:rsidTr="005778A6">
        <w:trPr>
          <w:trHeight w:val="847"/>
        </w:trPr>
        <w:tc>
          <w:tcPr>
            <w:tcW w:w="709" w:type="dxa"/>
            <w:vMerge/>
            <w:vAlign w:val="center"/>
          </w:tcPr>
          <w:p w14:paraId="14F77288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324" w:type="dxa"/>
            <w:vMerge/>
            <w:vAlign w:val="center"/>
          </w:tcPr>
          <w:p w14:paraId="73F18240" w14:textId="77777777" w:rsidR="00EF59D1" w:rsidRPr="00883057" w:rsidRDefault="00EF59D1" w:rsidP="00153D7C">
            <w:pPr>
              <w:pStyle w:val="standaardcenterDTD"/>
              <w:rPr>
                <w:u w:val="single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31ECFF5" w14:textId="77777777" w:rsidR="00EF59D1" w:rsidRPr="00D34007" w:rsidRDefault="00EF59D1" w:rsidP="00567F5A">
            <w:pPr>
              <w:pStyle w:val="subtitleboldDTD"/>
            </w:pPr>
            <w:r w:rsidRPr="00D34007">
              <w:t>Re</w:t>
            </w:r>
          </w:p>
          <w:p w14:paraId="201CA37A" w14:textId="77777777" w:rsidR="00EF59D1" w:rsidRPr="00D34007" w:rsidRDefault="00EF59D1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5B83F03" w14:textId="77777777" w:rsidR="00EF59D1" w:rsidRPr="00D34007" w:rsidRDefault="00EF59D1" w:rsidP="00567F5A">
            <w:pPr>
              <w:pStyle w:val="subtitleboldDTD"/>
            </w:pPr>
            <w:r w:rsidRPr="00D34007">
              <w:t>Rm</w:t>
            </w:r>
          </w:p>
          <w:p w14:paraId="085618B4" w14:textId="77777777" w:rsidR="00EF59D1" w:rsidRPr="00D34007" w:rsidRDefault="00EF59D1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E7739" w14:textId="7BCBC2F6" w:rsidR="00EF59D1" w:rsidRPr="00883057" w:rsidRDefault="00DD7D07" w:rsidP="00567F5A">
            <w:pPr>
              <w:pStyle w:val="subtitleboldDTD"/>
              <w:rPr>
                <w:u w:val="single"/>
              </w:rPr>
            </w:pPr>
            <w:r w:rsidRPr="00DD7D07">
              <w:t>Others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ACCB2" w14:textId="77777777" w:rsidR="00DD7D07" w:rsidRDefault="00DD7D07" w:rsidP="00DD7D07">
            <w:pPr>
              <w:pStyle w:val="subtitleboldDTD"/>
            </w:pPr>
            <w:r>
              <w:t xml:space="preserve">Range of </w:t>
            </w:r>
          </w:p>
          <w:p w14:paraId="000EFC65" w14:textId="674B940A" w:rsidR="00EF59D1" w:rsidRPr="00883057" w:rsidRDefault="00DD7D07" w:rsidP="00DD7D07">
            <w:pPr>
              <w:pStyle w:val="subtitleboldDTD"/>
              <w:rPr>
                <w:u w:val="single"/>
              </w:rPr>
            </w:pPr>
            <w:r>
              <w:t>diameters</w:t>
            </w:r>
          </w:p>
        </w:tc>
        <w:tc>
          <w:tcPr>
            <w:tcW w:w="2495" w:type="dxa"/>
            <w:vMerge/>
            <w:vAlign w:val="center"/>
          </w:tcPr>
          <w:p w14:paraId="59F5659D" w14:textId="77777777" w:rsidR="00EF59D1" w:rsidRPr="00883057" w:rsidRDefault="00EF59D1" w:rsidP="00567F5A">
            <w:pPr>
              <w:pStyle w:val="subtitleboldDTD"/>
            </w:pPr>
          </w:p>
        </w:tc>
      </w:tr>
      <w:tr w:rsidR="005778A6" w14:paraId="06F5798D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06B4743F" w14:textId="77777777" w:rsidR="00EF59D1" w:rsidRPr="00883057" w:rsidRDefault="00EF59D1" w:rsidP="00153D7C">
            <w:pPr>
              <w:pStyle w:val="standaardcenterDTD"/>
            </w:pPr>
            <w:r w:rsidRPr="00883057">
              <w:t>A1</w:t>
            </w:r>
          </w:p>
        </w:tc>
        <w:tc>
          <w:tcPr>
            <w:tcW w:w="2324" w:type="dxa"/>
            <w:vAlign w:val="center"/>
          </w:tcPr>
          <w:p w14:paraId="53DC503B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5FEBBE1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87A7569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F732B4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61235E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4396B047" w14:textId="77777777" w:rsidR="00EF59D1" w:rsidRPr="00883057" w:rsidRDefault="00EF59D1" w:rsidP="00153D7C">
            <w:pPr>
              <w:pStyle w:val="standaardcenterDTD"/>
            </w:pPr>
          </w:p>
        </w:tc>
      </w:tr>
      <w:tr w:rsidR="005778A6" w14:paraId="468AF888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1244BCF7" w14:textId="77777777" w:rsidR="00EF59D1" w:rsidRPr="00883057" w:rsidRDefault="00EF59D1" w:rsidP="00153D7C">
            <w:pPr>
              <w:pStyle w:val="standaardcenterDTD"/>
            </w:pPr>
            <w:r w:rsidRPr="00883057">
              <w:t>A2</w:t>
            </w:r>
          </w:p>
        </w:tc>
        <w:tc>
          <w:tcPr>
            <w:tcW w:w="2324" w:type="dxa"/>
            <w:vAlign w:val="center"/>
          </w:tcPr>
          <w:p w14:paraId="7211FFAF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378AC001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0F4C1B3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B7D9FA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321F84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0DEFE0AD" w14:textId="77777777" w:rsidR="00EF59D1" w:rsidRPr="00883057" w:rsidRDefault="00EF59D1" w:rsidP="00153D7C">
            <w:pPr>
              <w:pStyle w:val="standaardcenterDTD"/>
            </w:pPr>
          </w:p>
        </w:tc>
      </w:tr>
      <w:tr w:rsidR="005778A6" w14:paraId="3466796F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5C6D4F46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68871069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08D8023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F797915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270794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5A7070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7E9850F3" w14:textId="77777777" w:rsidR="00EF59D1" w:rsidRPr="00883057" w:rsidRDefault="00EF59D1" w:rsidP="00153D7C">
            <w:pPr>
              <w:pStyle w:val="standaardcenterDTD"/>
            </w:pPr>
          </w:p>
        </w:tc>
      </w:tr>
      <w:tr w:rsidR="005778A6" w14:paraId="4993AF88" w14:textId="77777777" w:rsidTr="005778A6">
        <w:trPr>
          <w:trHeight w:val="456"/>
        </w:trPr>
        <w:tc>
          <w:tcPr>
            <w:tcW w:w="709" w:type="dxa"/>
            <w:vAlign w:val="center"/>
          </w:tcPr>
          <w:p w14:paraId="5A4D543D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63A59BD9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6358BF0D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EA65327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D0DB8E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83AF00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16DD79BB" w14:textId="77777777" w:rsidR="00EF59D1" w:rsidRPr="00883057" w:rsidRDefault="00EF59D1" w:rsidP="00153D7C">
            <w:pPr>
              <w:pStyle w:val="standaardcenterDTD"/>
            </w:pPr>
          </w:p>
        </w:tc>
      </w:tr>
      <w:bookmarkEnd w:id="5"/>
    </w:tbl>
    <w:p w14:paraId="41C1E1E0" w14:textId="77777777" w:rsidR="00EF59D1" w:rsidRDefault="00EF59D1" w:rsidP="00EF59D1">
      <w:pPr>
        <w:jc w:val="left"/>
        <w:rPr>
          <w:b/>
          <w:sz w:val="24"/>
        </w:rPr>
      </w:pPr>
    </w:p>
    <w:p w14:paraId="460336AD" w14:textId="3025BDBF" w:rsidR="00EF59D1" w:rsidRPr="00883057" w:rsidRDefault="00567F5A" w:rsidP="009645CF">
      <w:pPr>
        <w:pStyle w:val="subtitleboldDTD"/>
      </w:pPr>
      <w:r w:rsidRPr="00883057">
        <w:t>PRODUCTI</w:t>
      </w:r>
      <w:r w:rsidR="009645CF">
        <w:t>E</w:t>
      </w:r>
      <w:r w:rsidRPr="00883057">
        <w:t xml:space="preserve"> BE 500 S </w:t>
      </w:r>
    </w:p>
    <w:p w14:paraId="15F76580" w14:textId="77777777" w:rsidR="00883057" w:rsidRDefault="00883057" w:rsidP="00883057">
      <w:pPr>
        <w:tabs>
          <w:tab w:val="left" w:pos="1560"/>
        </w:tabs>
        <w:jc w:val="left"/>
        <w:rPr>
          <w:b/>
        </w:rPr>
      </w:pPr>
    </w:p>
    <w:tbl>
      <w:tblPr>
        <w:tblW w:w="14317" w:type="dxa"/>
        <w:tblInd w:w="354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24"/>
        <w:gridCol w:w="2212"/>
        <w:gridCol w:w="2183"/>
        <w:gridCol w:w="2126"/>
        <w:gridCol w:w="2268"/>
        <w:gridCol w:w="2495"/>
      </w:tblGrid>
      <w:tr w:rsidR="00883057" w14:paraId="30BA6E36" w14:textId="77777777" w:rsidTr="005778A6">
        <w:trPr>
          <w:trHeight w:val="559"/>
        </w:trPr>
        <w:tc>
          <w:tcPr>
            <w:tcW w:w="709" w:type="dxa"/>
            <w:vMerge w:val="restart"/>
            <w:vAlign w:val="center"/>
          </w:tcPr>
          <w:p w14:paraId="02EF85EF" w14:textId="77777777" w:rsidR="00DD7D07" w:rsidRDefault="00DD7D07" w:rsidP="00DD7D07">
            <w:pPr>
              <w:pStyle w:val="subtitleboldDTD"/>
            </w:pPr>
            <w:r>
              <w:t>N°</w:t>
            </w:r>
          </w:p>
          <w:p w14:paraId="48F67551" w14:textId="39F1D7A8" w:rsidR="00883057" w:rsidRPr="00883057" w:rsidRDefault="00DD7D07" w:rsidP="00DD7D07">
            <w:pPr>
              <w:pStyle w:val="subtitleboldDTD"/>
            </w:pPr>
            <w:r>
              <w:t>steel</w:t>
            </w:r>
          </w:p>
        </w:tc>
        <w:tc>
          <w:tcPr>
            <w:tcW w:w="2324" w:type="dxa"/>
            <w:vMerge w:val="restart"/>
            <w:vAlign w:val="center"/>
          </w:tcPr>
          <w:p w14:paraId="7BE0E794" w14:textId="77777777" w:rsidR="00DD7D07" w:rsidRDefault="00DD7D07" w:rsidP="00DD7D07">
            <w:pPr>
              <w:pStyle w:val="subtitleboldDTD"/>
            </w:pPr>
            <w:r>
              <w:t xml:space="preserve">Nature: </w:t>
            </w:r>
          </w:p>
          <w:p w14:paraId="2F82408F" w14:textId="7E210509" w:rsidR="00883057" w:rsidRPr="00567F5A" w:rsidRDefault="00DD7D07" w:rsidP="00DD7D07">
            <w:pPr>
              <w:pStyle w:val="standaardcenterDTD"/>
            </w:pPr>
            <w:r>
              <w:t>billets,…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32F38AB6" w14:textId="04B7D600" w:rsidR="00883057" w:rsidRPr="00567F5A" w:rsidRDefault="00DD7D07" w:rsidP="00567F5A">
            <w:pPr>
              <w:pStyle w:val="subtitleboldDTD"/>
            </w:pPr>
            <w:r w:rsidRPr="00DD7D07">
              <w:t>Characteristics of the raw materials</w:t>
            </w:r>
          </w:p>
        </w:tc>
        <w:tc>
          <w:tcPr>
            <w:tcW w:w="2495" w:type="dxa"/>
            <w:vMerge w:val="restart"/>
            <w:vAlign w:val="center"/>
          </w:tcPr>
          <w:p w14:paraId="1DCDD1B0" w14:textId="77777777" w:rsidR="00DD7D07" w:rsidRPr="00DD7D07" w:rsidRDefault="00DD7D07" w:rsidP="00DD7D07">
            <w:pPr>
              <w:pStyle w:val="standaardcenterDTD"/>
              <w:rPr>
                <w:rStyle w:val="STANDAARDboldChar"/>
              </w:rPr>
            </w:pPr>
            <w:r w:rsidRPr="00DD7D07">
              <w:rPr>
                <w:rStyle w:val="STANDAARDboldChar"/>
              </w:rPr>
              <w:t>Source:</w:t>
            </w:r>
          </w:p>
          <w:p w14:paraId="441D3D03" w14:textId="7BF21C0F" w:rsidR="00883057" w:rsidRPr="00DD7D07" w:rsidRDefault="00DD7D07" w:rsidP="00DD7D07">
            <w:pPr>
              <w:pStyle w:val="standaardcenterDTD"/>
              <w:rPr>
                <w:b/>
                <w:bCs/>
              </w:rPr>
            </w:pPr>
            <w:r w:rsidRPr="00DD7D07">
              <w:rPr>
                <w:rStyle w:val="STANDAARDboldChar"/>
                <w:b w:val="0"/>
                <w:bCs w:val="0"/>
              </w:rPr>
              <w:t>producer</w:t>
            </w:r>
          </w:p>
        </w:tc>
      </w:tr>
      <w:tr w:rsidR="00567F5A" w14:paraId="570993FA" w14:textId="77777777" w:rsidTr="005778A6">
        <w:trPr>
          <w:trHeight w:val="847"/>
        </w:trPr>
        <w:tc>
          <w:tcPr>
            <w:tcW w:w="709" w:type="dxa"/>
            <w:vMerge/>
            <w:vAlign w:val="center"/>
          </w:tcPr>
          <w:p w14:paraId="7B22EA73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324" w:type="dxa"/>
            <w:vMerge/>
            <w:vAlign w:val="center"/>
          </w:tcPr>
          <w:p w14:paraId="05894002" w14:textId="77777777" w:rsidR="00567F5A" w:rsidRPr="00567F5A" w:rsidRDefault="00567F5A" w:rsidP="00567F5A">
            <w:pPr>
              <w:pStyle w:val="subtitlebold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3AF09F32" w14:textId="77777777" w:rsidR="00567F5A" w:rsidRPr="00D34007" w:rsidRDefault="00567F5A" w:rsidP="00567F5A">
            <w:pPr>
              <w:pStyle w:val="subtitleboldDTD"/>
            </w:pPr>
            <w:r w:rsidRPr="00D34007">
              <w:t>Re</w:t>
            </w:r>
          </w:p>
          <w:p w14:paraId="481070BD" w14:textId="3C181070" w:rsidR="00567F5A" w:rsidRPr="00D34007" w:rsidRDefault="00567F5A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23B7946" w14:textId="77777777" w:rsidR="00567F5A" w:rsidRPr="00D34007" w:rsidRDefault="00567F5A" w:rsidP="00567F5A">
            <w:pPr>
              <w:pStyle w:val="subtitleboldDTD"/>
            </w:pPr>
            <w:r w:rsidRPr="00D34007">
              <w:t>Rm</w:t>
            </w:r>
          </w:p>
          <w:p w14:paraId="5BC4FCB9" w14:textId="3EA82B13" w:rsidR="00567F5A" w:rsidRPr="00D34007" w:rsidRDefault="00567F5A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03B5F" w14:textId="2F099977" w:rsidR="00567F5A" w:rsidRPr="00567F5A" w:rsidRDefault="00DD7D07" w:rsidP="00567F5A">
            <w:pPr>
              <w:pStyle w:val="subtitleboldDTD"/>
            </w:pPr>
            <w:r w:rsidRPr="00DD7D07">
              <w:t>Others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E523F7" w14:textId="64371275" w:rsidR="00567F5A" w:rsidRPr="00567F5A" w:rsidRDefault="00DD7D07" w:rsidP="00567F5A">
            <w:pPr>
              <w:pStyle w:val="subtitleboldDTD"/>
            </w:pPr>
            <w:r w:rsidRPr="00DD7D07">
              <w:t>Dimensions</w:t>
            </w:r>
          </w:p>
        </w:tc>
        <w:tc>
          <w:tcPr>
            <w:tcW w:w="2495" w:type="dxa"/>
            <w:vMerge/>
            <w:vAlign w:val="center"/>
          </w:tcPr>
          <w:p w14:paraId="5FA1A37B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39441681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257EC60C" w14:textId="3EF7EFDA" w:rsidR="00567F5A" w:rsidRPr="00883057" w:rsidRDefault="00567F5A" w:rsidP="00567F5A">
            <w:pPr>
              <w:pStyle w:val="standaardcenterDTD"/>
            </w:pPr>
            <w:r>
              <w:t>B</w:t>
            </w:r>
            <w:r w:rsidRPr="00883057">
              <w:t>1</w:t>
            </w:r>
          </w:p>
        </w:tc>
        <w:tc>
          <w:tcPr>
            <w:tcW w:w="2324" w:type="dxa"/>
            <w:vAlign w:val="center"/>
          </w:tcPr>
          <w:p w14:paraId="0B80873D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5CD0F09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6AA00D5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EEC584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1C4680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30C96568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2CB341B7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042036E6" w14:textId="077EF973" w:rsidR="00567F5A" w:rsidRPr="00883057" w:rsidRDefault="00567F5A" w:rsidP="00567F5A">
            <w:pPr>
              <w:pStyle w:val="standaardcenterDTD"/>
            </w:pPr>
            <w:r>
              <w:t>B</w:t>
            </w:r>
            <w:r w:rsidRPr="00883057">
              <w:t>2</w:t>
            </w:r>
          </w:p>
        </w:tc>
        <w:tc>
          <w:tcPr>
            <w:tcW w:w="2324" w:type="dxa"/>
            <w:vAlign w:val="center"/>
          </w:tcPr>
          <w:p w14:paraId="62E6B579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7CCCB55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6A156B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87A3D6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A512EB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43D3BAD4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378AC47B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73ECD621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5FDFA938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26BC5A7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B8A584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68A57C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A140CB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573F6ECE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3E62CE65" w14:textId="77777777" w:rsidTr="005778A6">
        <w:trPr>
          <w:trHeight w:val="456"/>
        </w:trPr>
        <w:tc>
          <w:tcPr>
            <w:tcW w:w="709" w:type="dxa"/>
            <w:vAlign w:val="center"/>
          </w:tcPr>
          <w:p w14:paraId="61A06EE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62CAC9E3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8AFF7FD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1C95551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DAC4F1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C21416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12897539" w14:textId="77777777" w:rsidR="00567F5A" w:rsidRPr="00883057" w:rsidRDefault="00567F5A" w:rsidP="00567F5A">
            <w:pPr>
              <w:pStyle w:val="standaardcenterDTD"/>
            </w:pPr>
          </w:p>
        </w:tc>
      </w:tr>
      <w:bookmarkEnd w:id="4"/>
    </w:tbl>
    <w:p w14:paraId="054E39D8" w14:textId="1C53E690" w:rsidR="005778A6" w:rsidRPr="009C69A6" w:rsidRDefault="005778A6" w:rsidP="005778A6">
      <w:pPr>
        <w:pStyle w:val="Title"/>
        <w:tabs>
          <w:tab w:val="left" w:pos="4636"/>
        </w:tabs>
        <w:jc w:val="both"/>
        <w:rPr>
          <w:sz w:val="18"/>
          <w:szCs w:val="24"/>
          <w:lang w:val="fr-FR"/>
        </w:rPr>
      </w:pPr>
    </w:p>
    <w:p w14:paraId="50B3184D" w14:textId="77777777" w:rsidR="009C69A6" w:rsidRPr="009C69A6" w:rsidRDefault="009C69A6" w:rsidP="005778A6">
      <w:pPr>
        <w:pStyle w:val="Title"/>
        <w:rPr>
          <w:sz w:val="18"/>
          <w:szCs w:val="24"/>
          <w:lang w:val="fr-FR"/>
        </w:rPr>
      </w:pPr>
    </w:p>
    <w:p w14:paraId="577CA1CB" w14:textId="7A2DD500" w:rsidR="00EF59D1" w:rsidRPr="00DD7D07" w:rsidRDefault="00DD7D07" w:rsidP="005778A6">
      <w:pPr>
        <w:pStyle w:val="Title"/>
        <w:rPr>
          <w:lang w:val="en-US"/>
        </w:rPr>
      </w:pPr>
      <w:r w:rsidRPr="00DD7D07">
        <w:rPr>
          <w:lang w:val="en-US"/>
        </w:rPr>
        <w:t>Steels used (for the production of lattice/panels/lattice girders)</w:t>
      </w:r>
    </w:p>
    <w:p w14:paraId="24E62EA9" w14:textId="77777777" w:rsidR="00883057" w:rsidRPr="00DD7D07" w:rsidRDefault="00883057" w:rsidP="00EF59D1">
      <w:pPr>
        <w:pStyle w:val="Title"/>
        <w:rPr>
          <w:sz w:val="24"/>
          <w:lang w:val="en-US"/>
        </w:rPr>
      </w:pPr>
    </w:p>
    <w:tbl>
      <w:tblPr>
        <w:tblW w:w="14373" w:type="dxa"/>
        <w:tblInd w:w="354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176"/>
        <w:gridCol w:w="3827"/>
        <w:gridCol w:w="3686"/>
        <w:gridCol w:w="2976"/>
      </w:tblGrid>
      <w:tr w:rsidR="00892E37" w:rsidRPr="00DD7D07" w14:paraId="20EB75CF" w14:textId="77777777" w:rsidTr="00892E37">
        <w:trPr>
          <w:trHeight w:val="559"/>
        </w:trPr>
        <w:tc>
          <w:tcPr>
            <w:tcW w:w="708" w:type="dxa"/>
            <w:vMerge w:val="restart"/>
            <w:vAlign w:val="center"/>
          </w:tcPr>
          <w:p w14:paraId="11814CDE" w14:textId="77777777" w:rsidR="00DD7D07" w:rsidRDefault="00DD7D07" w:rsidP="00DD7D07">
            <w:pPr>
              <w:pStyle w:val="StandardboldcenterDTD"/>
            </w:pPr>
            <w:r>
              <w:t>N°</w:t>
            </w:r>
          </w:p>
          <w:p w14:paraId="2D98CC9B" w14:textId="286E9447" w:rsidR="00892E37" w:rsidRPr="00883057" w:rsidRDefault="00DD7D07" w:rsidP="00DD7D07">
            <w:pPr>
              <w:pStyle w:val="StandardboldcenterDTD"/>
            </w:pPr>
            <w:r>
              <w:t>steel</w:t>
            </w:r>
          </w:p>
        </w:tc>
        <w:tc>
          <w:tcPr>
            <w:tcW w:w="3176" w:type="dxa"/>
            <w:vMerge w:val="restart"/>
            <w:vAlign w:val="center"/>
          </w:tcPr>
          <w:p w14:paraId="6E115716" w14:textId="77777777" w:rsidR="00DD7D07" w:rsidRDefault="00DD7D07" w:rsidP="005778A6">
            <w:pPr>
              <w:pStyle w:val="standaardcenterDTD"/>
              <w:rPr>
                <w:b/>
                <w:bCs/>
              </w:rPr>
            </w:pPr>
            <w:r w:rsidRPr="00DD7D07">
              <w:rPr>
                <w:b/>
                <w:bCs/>
              </w:rPr>
              <w:t xml:space="preserve">Nature: </w:t>
            </w:r>
          </w:p>
          <w:p w14:paraId="21555801" w14:textId="4A63B486" w:rsidR="00892E37" w:rsidRPr="00883057" w:rsidRDefault="00DD7D07" w:rsidP="005778A6">
            <w:pPr>
              <w:pStyle w:val="standaardcenterDTD"/>
            </w:pPr>
            <w:r w:rsidRPr="00DD7D07">
              <w:t>Bars, coils</w:t>
            </w:r>
          </w:p>
        </w:tc>
        <w:tc>
          <w:tcPr>
            <w:tcW w:w="7513" w:type="dxa"/>
            <w:gridSpan w:val="2"/>
            <w:vAlign w:val="center"/>
          </w:tcPr>
          <w:p w14:paraId="75E0F98D" w14:textId="277603C1" w:rsidR="00892E37" w:rsidRPr="00883057" w:rsidRDefault="00DD7D07" w:rsidP="00567F5A">
            <w:pPr>
              <w:pStyle w:val="StandardboldcenterDTD"/>
            </w:pPr>
            <w:r w:rsidRPr="00DD7D07">
              <w:t>Characteristics of the raw materials</w:t>
            </w:r>
          </w:p>
        </w:tc>
        <w:tc>
          <w:tcPr>
            <w:tcW w:w="2976" w:type="dxa"/>
            <w:vMerge w:val="restart"/>
            <w:vAlign w:val="center"/>
          </w:tcPr>
          <w:p w14:paraId="6E3CA370" w14:textId="77777777" w:rsidR="00DD7D07" w:rsidRPr="00DD7D07" w:rsidRDefault="00DD7D07" w:rsidP="00DD7D07">
            <w:pPr>
              <w:pStyle w:val="StandardboldcenterDTD"/>
              <w:rPr>
                <w:lang w:val="fr-FR"/>
              </w:rPr>
            </w:pPr>
            <w:r w:rsidRPr="00DD7D07">
              <w:rPr>
                <w:lang w:val="fr-FR"/>
              </w:rPr>
              <w:t>Source:</w:t>
            </w:r>
          </w:p>
          <w:p w14:paraId="3154E53F" w14:textId="2222FAF6" w:rsidR="00892E37" w:rsidRPr="00DD7D07" w:rsidRDefault="00DD7D07" w:rsidP="00DD7D07">
            <w:pPr>
              <w:pStyle w:val="standaardcenterDTD"/>
              <w:rPr>
                <w:lang w:val="fr-FR"/>
              </w:rPr>
            </w:pPr>
            <w:proofErr w:type="spellStart"/>
            <w:r w:rsidRPr="00DD7D07">
              <w:rPr>
                <w:lang w:val="fr-FR"/>
              </w:rPr>
              <w:t>producer</w:t>
            </w:r>
            <w:proofErr w:type="spellEnd"/>
            <w:r w:rsidRPr="00DD7D07">
              <w:rPr>
                <w:lang w:val="fr-FR"/>
              </w:rPr>
              <w:t xml:space="preserve"> + possible </w:t>
            </w:r>
            <w:proofErr w:type="spellStart"/>
            <w:r w:rsidRPr="00DD7D07">
              <w:rPr>
                <w:lang w:val="fr-FR"/>
              </w:rPr>
              <w:t>n°PR</w:t>
            </w:r>
            <w:r>
              <w:rPr>
                <w:lang w:val="fr-FR"/>
              </w:rPr>
              <w:t>OCERTUS</w:t>
            </w:r>
            <w:proofErr w:type="spellEnd"/>
          </w:p>
        </w:tc>
      </w:tr>
      <w:tr w:rsidR="00892E37" w14:paraId="5E2871BD" w14:textId="77777777" w:rsidTr="00892E37">
        <w:trPr>
          <w:trHeight w:val="847"/>
        </w:trPr>
        <w:tc>
          <w:tcPr>
            <w:tcW w:w="708" w:type="dxa"/>
            <w:vMerge/>
            <w:vAlign w:val="center"/>
          </w:tcPr>
          <w:p w14:paraId="04134A76" w14:textId="77777777" w:rsidR="00892E37" w:rsidRPr="00DD7D07" w:rsidRDefault="00892E37" w:rsidP="00153D7C">
            <w:pPr>
              <w:pStyle w:val="standaardcenterDTD"/>
              <w:rPr>
                <w:lang w:val="fr-FR"/>
              </w:rPr>
            </w:pPr>
          </w:p>
        </w:tc>
        <w:tc>
          <w:tcPr>
            <w:tcW w:w="3176" w:type="dxa"/>
            <w:vMerge/>
            <w:vAlign w:val="center"/>
          </w:tcPr>
          <w:p w14:paraId="731C568C" w14:textId="77777777" w:rsidR="00892E37" w:rsidRPr="00DD7D07" w:rsidRDefault="00892E37" w:rsidP="00153D7C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25302F4" w14:textId="77777777" w:rsidR="00DD7D07" w:rsidRDefault="00DD7D07" w:rsidP="001513F4">
            <w:pPr>
              <w:pStyle w:val="standaardcenterDTD"/>
              <w:rPr>
                <w:b/>
                <w:bCs/>
              </w:rPr>
            </w:pPr>
            <w:r w:rsidRPr="00DD7D07">
              <w:rPr>
                <w:b/>
                <w:bCs/>
              </w:rPr>
              <w:t xml:space="preserve">Grade: </w:t>
            </w:r>
          </w:p>
          <w:p w14:paraId="29DA5B1A" w14:textId="3FC56225" w:rsidR="00892E37" w:rsidRPr="00DD7D07" w:rsidRDefault="00DD7D07" w:rsidP="001513F4">
            <w:pPr>
              <w:pStyle w:val="standaardcenterDTD"/>
              <w:rPr>
                <w:u w:val="single"/>
              </w:rPr>
            </w:pPr>
            <w:r w:rsidRPr="00DD7D07">
              <w:t>BE 500 S, BE 500 (E)(R)(T)S, DE 500 BS</w:t>
            </w:r>
          </w:p>
        </w:tc>
        <w:tc>
          <w:tcPr>
            <w:tcW w:w="3686" w:type="dxa"/>
            <w:vAlign w:val="center"/>
          </w:tcPr>
          <w:p w14:paraId="080FB177" w14:textId="4A23608A" w:rsidR="00892E37" w:rsidRPr="00883057" w:rsidRDefault="00DD7D07" w:rsidP="00567F5A">
            <w:pPr>
              <w:pStyle w:val="StandardboldcenterDTD"/>
            </w:pPr>
            <w:r w:rsidRPr="00DD7D07">
              <w:t>Range of the diameters</w:t>
            </w:r>
          </w:p>
        </w:tc>
        <w:tc>
          <w:tcPr>
            <w:tcW w:w="2976" w:type="dxa"/>
            <w:vMerge/>
            <w:vAlign w:val="center"/>
          </w:tcPr>
          <w:p w14:paraId="38E5ACF1" w14:textId="13E66079" w:rsidR="00892E37" w:rsidRPr="00883057" w:rsidRDefault="00892E37" w:rsidP="00153D7C">
            <w:pPr>
              <w:pStyle w:val="standaardcenterDTD"/>
            </w:pPr>
          </w:p>
        </w:tc>
      </w:tr>
      <w:tr w:rsidR="00892E37" w14:paraId="689FF6C3" w14:textId="77777777" w:rsidTr="00892E37">
        <w:trPr>
          <w:trHeight w:val="440"/>
        </w:trPr>
        <w:tc>
          <w:tcPr>
            <w:tcW w:w="708" w:type="dxa"/>
            <w:vAlign w:val="center"/>
          </w:tcPr>
          <w:p w14:paraId="50A057D8" w14:textId="3CBA58A3" w:rsidR="00892E37" w:rsidRPr="00883057" w:rsidRDefault="00892E37" w:rsidP="00153D7C">
            <w:pPr>
              <w:pStyle w:val="standaardcenterDTD"/>
            </w:pPr>
            <w:r>
              <w:t>A</w:t>
            </w:r>
            <w:r w:rsidRPr="00883057">
              <w:t>1</w:t>
            </w:r>
          </w:p>
        </w:tc>
        <w:tc>
          <w:tcPr>
            <w:tcW w:w="3176" w:type="dxa"/>
            <w:vAlign w:val="center"/>
          </w:tcPr>
          <w:p w14:paraId="3256E0CC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AB3099D" w14:textId="4DBC4880" w:rsidR="00892E37" w:rsidRPr="00883057" w:rsidRDefault="00892E3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2914895C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5184A44D" w14:textId="7F6D8F04" w:rsidR="00892E37" w:rsidRPr="00883057" w:rsidRDefault="00892E37" w:rsidP="00153D7C">
            <w:pPr>
              <w:pStyle w:val="standaardcenterDTD"/>
            </w:pPr>
          </w:p>
        </w:tc>
      </w:tr>
      <w:tr w:rsidR="00892E37" w14:paraId="18C60515" w14:textId="77777777" w:rsidTr="00892E37">
        <w:trPr>
          <w:trHeight w:val="440"/>
        </w:trPr>
        <w:tc>
          <w:tcPr>
            <w:tcW w:w="708" w:type="dxa"/>
            <w:vAlign w:val="center"/>
          </w:tcPr>
          <w:p w14:paraId="5BCA7A0B" w14:textId="68B895C6" w:rsidR="00892E37" w:rsidRPr="00883057" w:rsidRDefault="00892E37" w:rsidP="00153D7C">
            <w:pPr>
              <w:pStyle w:val="standaardcenterDTD"/>
            </w:pPr>
            <w:r>
              <w:t>A</w:t>
            </w:r>
            <w:r w:rsidRPr="00883057">
              <w:t>2</w:t>
            </w:r>
          </w:p>
        </w:tc>
        <w:tc>
          <w:tcPr>
            <w:tcW w:w="3176" w:type="dxa"/>
            <w:vAlign w:val="center"/>
          </w:tcPr>
          <w:p w14:paraId="01B8E4B9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42B31C5" w14:textId="796A6486" w:rsidR="00892E37" w:rsidRPr="00883057" w:rsidRDefault="00892E3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220A47B4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282118ED" w14:textId="453875C1" w:rsidR="00892E37" w:rsidRPr="00883057" w:rsidRDefault="00892E37" w:rsidP="00153D7C">
            <w:pPr>
              <w:pStyle w:val="standaardcenterDTD"/>
            </w:pPr>
          </w:p>
        </w:tc>
      </w:tr>
      <w:tr w:rsidR="00892E37" w14:paraId="2A5EF428" w14:textId="77777777" w:rsidTr="00892E37">
        <w:trPr>
          <w:trHeight w:val="440"/>
        </w:trPr>
        <w:tc>
          <w:tcPr>
            <w:tcW w:w="708" w:type="dxa"/>
            <w:vAlign w:val="center"/>
          </w:tcPr>
          <w:p w14:paraId="7FBDA6F4" w14:textId="7702FA4D" w:rsidR="00892E37" w:rsidRPr="00883057" w:rsidRDefault="00892E37" w:rsidP="00153D7C">
            <w:pPr>
              <w:pStyle w:val="standaardcenterDTD"/>
            </w:pPr>
            <w:r>
              <w:t>B1</w:t>
            </w:r>
          </w:p>
        </w:tc>
        <w:tc>
          <w:tcPr>
            <w:tcW w:w="3176" w:type="dxa"/>
            <w:vAlign w:val="center"/>
          </w:tcPr>
          <w:p w14:paraId="29BAE4EA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17160F0" w14:textId="3C0F469D" w:rsidR="00892E37" w:rsidRPr="00883057" w:rsidRDefault="00892E3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407E3809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75A086C4" w14:textId="06ECAB8F" w:rsidR="00892E37" w:rsidRPr="00883057" w:rsidRDefault="00892E37" w:rsidP="00153D7C">
            <w:pPr>
              <w:pStyle w:val="standaardcenterDTD"/>
            </w:pPr>
          </w:p>
        </w:tc>
      </w:tr>
      <w:tr w:rsidR="00892E37" w14:paraId="1D6D771F" w14:textId="77777777" w:rsidTr="00892E37">
        <w:trPr>
          <w:trHeight w:val="456"/>
        </w:trPr>
        <w:tc>
          <w:tcPr>
            <w:tcW w:w="708" w:type="dxa"/>
            <w:vAlign w:val="center"/>
          </w:tcPr>
          <w:p w14:paraId="17C97794" w14:textId="3D7F68D7" w:rsidR="00892E37" w:rsidRPr="00883057" w:rsidRDefault="00892E37" w:rsidP="00153D7C">
            <w:pPr>
              <w:pStyle w:val="standaardcenterDTD"/>
            </w:pPr>
            <w:r>
              <w:t>B2</w:t>
            </w:r>
          </w:p>
        </w:tc>
        <w:tc>
          <w:tcPr>
            <w:tcW w:w="3176" w:type="dxa"/>
            <w:vAlign w:val="center"/>
          </w:tcPr>
          <w:p w14:paraId="26FD2276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83B22F1" w14:textId="07CFFD18" w:rsidR="00892E37" w:rsidRPr="00883057" w:rsidRDefault="00892E3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3297DC56" w14:textId="77777777" w:rsidR="00892E37" w:rsidRPr="00883057" w:rsidRDefault="00892E3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3FB853A3" w14:textId="6913AB19" w:rsidR="00892E37" w:rsidRPr="00883057" w:rsidRDefault="00892E37" w:rsidP="00153D7C">
            <w:pPr>
              <w:pStyle w:val="standaardcenterDTD"/>
            </w:pPr>
          </w:p>
        </w:tc>
      </w:tr>
    </w:tbl>
    <w:p w14:paraId="1324299F" w14:textId="77777777" w:rsidR="00567F5A" w:rsidRDefault="00567F5A" w:rsidP="00567F5A"/>
    <w:p w14:paraId="3D722C93" w14:textId="350EC83A" w:rsidR="00A724F8" w:rsidRPr="00567F5A" w:rsidRDefault="00A724F8" w:rsidP="00567F5A">
      <w:pPr>
        <w:rPr>
          <w:lang w:val="fr-FR"/>
        </w:rPr>
        <w:sectPr w:rsidR="00A724F8" w:rsidRPr="00567F5A" w:rsidSect="00857779">
          <w:headerReference w:type="even" r:id="rId13"/>
          <w:headerReference w:type="default" r:id="rId14"/>
          <w:footerReference w:type="default" r:id="rId15"/>
          <w:headerReference w:type="first" r:id="rId16"/>
          <w:pgSz w:w="16840" w:h="11907" w:orient="landscape" w:code="9"/>
          <w:pgMar w:top="1418" w:right="958" w:bottom="1418" w:left="851" w:header="567" w:footer="567" w:gutter="0"/>
          <w:cols w:space="720"/>
        </w:sectPr>
      </w:pPr>
    </w:p>
    <w:p w14:paraId="0E82F293" w14:textId="77777777" w:rsidR="009C69A6" w:rsidRDefault="009C69A6" w:rsidP="009C69A6">
      <w:pPr>
        <w:pStyle w:val="Title"/>
        <w:jc w:val="both"/>
        <w:rPr>
          <w:sz w:val="18"/>
          <w:szCs w:val="24"/>
          <w:lang w:val="fr-FR"/>
        </w:rPr>
      </w:pPr>
    </w:p>
    <w:p w14:paraId="30AAD862" w14:textId="77777777" w:rsidR="009C69A6" w:rsidRPr="009C69A6" w:rsidRDefault="009C69A6" w:rsidP="009C69A6">
      <w:pPr>
        <w:rPr>
          <w:lang w:val="fr-FR"/>
        </w:rPr>
      </w:pPr>
    </w:p>
    <w:p w14:paraId="6357D996" w14:textId="576B4BE4" w:rsidR="00EF59D1" w:rsidRPr="00DD7D07" w:rsidRDefault="00DD7D07" w:rsidP="00567F5A">
      <w:pPr>
        <w:pStyle w:val="Title"/>
        <w:rPr>
          <w:lang w:val="en-US"/>
        </w:rPr>
      </w:pPr>
      <w:r w:rsidRPr="00DD7D07">
        <w:rPr>
          <w:lang w:val="en-US"/>
        </w:rPr>
        <w:t>Means of production (for the production of bars/wire)</w:t>
      </w:r>
    </w:p>
    <w:p w14:paraId="286AB770" w14:textId="77777777" w:rsidR="00892E37" w:rsidRPr="00DD7D07" w:rsidRDefault="00892E37" w:rsidP="00892E37">
      <w:pPr>
        <w:rPr>
          <w:lang w:val="en-US"/>
        </w:rPr>
      </w:pPr>
    </w:p>
    <w:p w14:paraId="5AFC4275" w14:textId="77777777" w:rsidR="00567F5A" w:rsidRPr="00DD7D07" w:rsidRDefault="00567F5A" w:rsidP="005C0F3A">
      <w:pPr>
        <w:rPr>
          <w:lang w:val="en-US"/>
        </w:rPr>
      </w:pPr>
    </w:p>
    <w:tbl>
      <w:tblPr>
        <w:tblW w:w="14258" w:type="dxa"/>
        <w:tblInd w:w="70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211"/>
        <w:gridCol w:w="2211"/>
        <w:gridCol w:w="2211"/>
        <w:gridCol w:w="2211"/>
        <w:gridCol w:w="2211"/>
        <w:gridCol w:w="2211"/>
      </w:tblGrid>
      <w:tr w:rsidR="00A724F8" w14:paraId="50FA5CD7" w14:textId="5A3EBBF0" w:rsidTr="00A724F8">
        <w:trPr>
          <w:trHeight w:val="559"/>
        </w:trPr>
        <w:tc>
          <w:tcPr>
            <w:tcW w:w="992" w:type="dxa"/>
            <w:vMerge w:val="restart"/>
            <w:vAlign w:val="center"/>
          </w:tcPr>
          <w:p w14:paraId="771321A9" w14:textId="57A197E5" w:rsidR="00A724F8" w:rsidRPr="005778A6" w:rsidRDefault="00DD7D07" w:rsidP="00567F5A">
            <w:pPr>
              <w:pStyle w:val="StandardboldcenterDTD"/>
              <w:rPr>
                <w:lang w:val="fr-FR"/>
              </w:rPr>
            </w:pPr>
            <w:r w:rsidRPr="00DD7D07">
              <w:rPr>
                <w:lang w:val="fr-FR"/>
              </w:rPr>
              <w:t xml:space="preserve">N° of machine </w:t>
            </w:r>
            <w:proofErr w:type="spellStart"/>
            <w:r w:rsidRPr="00DD7D07">
              <w:rPr>
                <w:lang w:val="fr-FR"/>
              </w:rPr>
              <w:t>rolling</w:t>
            </w:r>
            <w:proofErr w:type="spellEnd"/>
            <w:r w:rsidRPr="00DD7D07">
              <w:rPr>
                <w:lang w:val="fr-FR"/>
              </w:rPr>
              <w:t xml:space="preserve"> </w:t>
            </w:r>
            <w:proofErr w:type="spellStart"/>
            <w:r w:rsidRPr="00DD7D07">
              <w:rPr>
                <w:lang w:val="fr-FR"/>
              </w:rPr>
              <w:t>mill</w:t>
            </w:r>
            <w:proofErr w:type="spellEnd"/>
            <w:r w:rsidRPr="00DD7D07">
              <w:rPr>
                <w:lang w:val="fr-FR"/>
              </w:rPr>
              <w:t xml:space="preserve"> Mi</w:t>
            </w:r>
          </w:p>
        </w:tc>
        <w:tc>
          <w:tcPr>
            <w:tcW w:w="2211" w:type="dxa"/>
            <w:vMerge w:val="restart"/>
            <w:vAlign w:val="center"/>
          </w:tcPr>
          <w:p w14:paraId="467E0E48" w14:textId="77777777" w:rsidR="00DD7D07" w:rsidRPr="00DD7D07" w:rsidRDefault="00DD7D07" w:rsidP="00DD7D07">
            <w:pPr>
              <w:pStyle w:val="StandardboldcenterDTD"/>
            </w:pPr>
            <w:r w:rsidRPr="00DD7D07">
              <w:t xml:space="preserve">Description: </w:t>
            </w:r>
            <w:r w:rsidRPr="00DD7D07">
              <w:rPr>
                <w:b w:val="0"/>
                <w:bCs w:val="0"/>
              </w:rPr>
              <w:t>mark, standard, process,</w:t>
            </w:r>
          </w:p>
          <w:p w14:paraId="6328C1BF" w14:textId="6CF6AB75" w:rsidR="00A724F8" w:rsidRPr="00DD7D07" w:rsidRDefault="00DD7D07" w:rsidP="00DD7D07">
            <w:pPr>
              <w:pStyle w:val="standaardcenterDTD"/>
            </w:pPr>
            <w:r w:rsidRPr="00DD7D07">
              <w:t xml:space="preserve"> year of construction, …</w:t>
            </w:r>
          </w:p>
        </w:tc>
        <w:tc>
          <w:tcPr>
            <w:tcW w:w="2211" w:type="dxa"/>
            <w:vMerge w:val="restart"/>
            <w:vAlign w:val="center"/>
          </w:tcPr>
          <w:p w14:paraId="2F37F513" w14:textId="696BC3D1" w:rsidR="00A724F8" w:rsidRPr="003855FC" w:rsidRDefault="00DD7D07" w:rsidP="00567F5A">
            <w:pPr>
              <w:pStyle w:val="StandardboldcenterDTD"/>
            </w:pPr>
            <w:r w:rsidRPr="00DD7D07">
              <w:t>N° steel of origin (*)</w:t>
            </w:r>
          </w:p>
        </w:tc>
        <w:tc>
          <w:tcPr>
            <w:tcW w:w="2211" w:type="dxa"/>
            <w:vMerge w:val="restart"/>
            <w:vAlign w:val="center"/>
          </w:tcPr>
          <w:p w14:paraId="4435B837" w14:textId="5608FF6E" w:rsidR="00A724F8" w:rsidRPr="003855FC" w:rsidRDefault="00DD7D07" w:rsidP="00567F5A">
            <w:pPr>
              <w:pStyle w:val="StandardboldcenterDTD"/>
            </w:pPr>
            <w:r w:rsidRPr="00DD7D07">
              <w:t>Heat Treatment</w:t>
            </w:r>
          </w:p>
        </w:tc>
        <w:tc>
          <w:tcPr>
            <w:tcW w:w="6633" w:type="dxa"/>
            <w:gridSpan w:val="3"/>
            <w:vAlign w:val="center"/>
          </w:tcPr>
          <w:p w14:paraId="33BCD30F" w14:textId="7D636094" w:rsidR="00A724F8" w:rsidRDefault="00DD7D07" w:rsidP="00A724F8">
            <w:pPr>
              <w:pStyle w:val="StandardboldcenterDTD"/>
            </w:pPr>
            <w:r w:rsidRPr="00DD7D07">
              <w:t>End product</w:t>
            </w:r>
          </w:p>
        </w:tc>
      </w:tr>
      <w:tr w:rsidR="00A724F8" w14:paraId="21F3F7F8" w14:textId="77777777" w:rsidTr="00A724F8">
        <w:trPr>
          <w:trHeight w:val="847"/>
        </w:trPr>
        <w:tc>
          <w:tcPr>
            <w:tcW w:w="992" w:type="dxa"/>
            <w:vMerge/>
            <w:vAlign w:val="center"/>
          </w:tcPr>
          <w:p w14:paraId="2FC88F08" w14:textId="77777777" w:rsidR="00A724F8" w:rsidRPr="00883057" w:rsidRDefault="00A724F8" w:rsidP="00A724F8">
            <w:pPr>
              <w:pStyle w:val="StandardboldcenterDTD"/>
            </w:pPr>
          </w:p>
        </w:tc>
        <w:tc>
          <w:tcPr>
            <w:tcW w:w="2211" w:type="dxa"/>
            <w:vMerge/>
            <w:vAlign w:val="center"/>
          </w:tcPr>
          <w:p w14:paraId="3C23E11A" w14:textId="77777777" w:rsidR="00A724F8" w:rsidRPr="00883057" w:rsidRDefault="00A724F8" w:rsidP="00A724F8">
            <w:pPr>
              <w:pStyle w:val="StandardboldcenterDTD"/>
              <w:rPr>
                <w:u w:val="single"/>
              </w:rPr>
            </w:pPr>
          </w:p>
        </w:tc>
        <w:tc>
          <w:tcPr>
            <w:tcW w:w="2211" w:type="dxa"/>
            <w:vMerge/>
          </w:tcPr>
          <w:p w14:paraId="6FE30B2B" w14:textId="77777777" w:rsidR="00A724F8" w:rsidRDefault="00A724F8" w:rsidP="00A724F8">
            <w:pPr>
              <w:pStyle w:val="StandardboldcenterDTD"/>
            </w:pPr>
          </w:p>
        </w:tc>
        <w:tc>
          <w:tcPr>
            <w:tcW w:w="2211" w:type="dxa"/>
            <w:vMerge/>
          </w:tcPr>
          <w:p w14:paraId="104853DB" w14:textId="10C1A4FC" w:rsidR="00A724F8" w:rsidRDefault="00A724F8" w:rsidP="00A724F8">
            <w:pPr>
              <w:pStyle w:val="Standardbol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DEA2F8E" w14:textId="34ADC53D" w:rsidR="00A724F8" w:rsidRPr="00883057" w:rsidRDefault="00DD7D07" w:rsidP="001513F4">
            <w:pPr>
              <w:pStyle w:val="StandardboldcenterDTD"/>
              <w:rPr>
                <w:u w:val="single"/>
              </w:rPr>
            </w:pPr>
            <w:r w:rsidRPr="00DD7D07">
              <w:t>Range of diameters</w:t>
            </w:r>
          </w:p>
        </w:tc>
        <w:tc>
          <w:tcPr>
            <w:tcW w:w="2211" w:type="dxa"/>
            <w:vAlign w:val="center"/>
          </w:tcPr>
          <w:p w14:paraId="31BCCC01" w14:textId="77777777" w:rsidR="00DD7D07" w:rsidRDefault="00DD7D07" w:rsidP="00DD7D07">
            <w:pPr>
              <w:pStyle w:val="StandardboldcenterDTD"/>
            </w:pPr>
            <w:r>
              <w:t xml:space="preserve">Type </w:t>
            </w:r>
          </w:p>
          <w:p w14:paraId="23A20AAB" w14:textId="32EB201A" w:rsidR="00A724F8" w:rsidRDefault="00DD7D07" w:rsidP="00DD7D07">
            <w:pPr>
              <w:pStyle w:val="StandardboldcenterDTD"/>
            </w:pPr>
            <w:r>
              <w:t>of steel</w:t>
            </w:r>
          </w:p>
        </w:tc>
        <w:tc>
          <w:tcPr>
            <w:tcW w:w="2211" w:type="dxa"/>
            <w:vAlign w:val="center"/>
          </w:tcPr>
          <w:p w14:paraId="20E28D9A" w14:textId="284AD4F4" w:rsidR="00A724F8" w:rsidRDefault="00DD7D07" w:rsidP="001513F4">
            <w:pPr>
              <w:pStyle w:val="standaardcenterDTD"/>
            </w:pPr>
            <w:r w:rsidRPr="00DD7D07">
              <w:rPr>
                <w:b/>
                <w:bCs/>
              </w:rPr>
              <w:t xml:space="preserve">Form: </w:t>
            </w:r>
            <w:r w:rsidRPr="00DD7D07">
              <w:t>reels/bars</w:t>
            </w:r>
          </w:p>
        </w:tc>
      </w:tr>
      <w:tr w:rsidR="00A724F8" w14:paraId="64D4F301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277C9C9E" w14:textId="0BE9AA48" w:rsidR="00A724F8" w:rsidRPr="00883057" w:rsidRDefault="00A724F8" w:rsidP="00A724F8">
            <w:pPr>
              <w:pStyle w:val="standaardcenterDTD"/>
            </w:pPr>
            <w:r>
              <w:t>M</w:t>
            </w:r>
            <w:r w:rsidRPr="00883057">
              <w:t>1</w:t>
            </w:r>
          </w:p>
        </w:tc>
        <w:tc>
          <w:tcPr>
            <w:tcW w:w="2211" w:type="dxa"/>
            <w:vAlign w:val="center"/>
          </w:tcPr>
          <w:p w14:paraId="729123B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0242765F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576886D0" w14:textId="7430769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514779A" w14:textId="41C5AC1C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3A065FDE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vAlign w:val="center"/>
          </w:tcPr>
          <w:p w14:paraId="0EA87503" w14:textId="77777777" w:rsidR="00A724F8" w:rsidRPr="00883057" w:rsidRDefault="00A724F8" w:rsidP="00A724F8">
            <w:pPr>
              <w:pStyle w:val="standaardcenterDTD"/>
            </w:pPr>
          </w:p>
        </w:tc>
      </w:tr>
      <w:tr w:rsidR="00A724F8" w14:paraId="6350261A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587B671F" w14:textId="2586D53F" w:rsidR="00A724F8" w:rsidRPr="00883057" w:rsidRDefault="00A724F8" w:rsidP="00A724F8">
            <w:pPr>
              <w:pStyle w:val="standaardcenterDTD"/>
            </w:pPr>
            <w:r>
              <w:t>M</w:t>
            </w:r>
            <w:r w:rsidRPr="00883057">
              <w:t>2</w:t>
            </w:r>
          </w:p>
        </w:tc>
        <w:tc>
          <w:tcPr>
            <w:tcW w:w="2211" w:type="dxa"/>
            <w:vAlign w:val="center"/>
          </w:tcPr>
          <w:p w14:paraId="112FF07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53244735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4827EFFA" w14:textId="4AC3C333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7290E1F" w14:textId="6008AED4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58C8032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0ECD705E" w14:textId="77777777" w:rsidR="00A724F8" w:rsidRPr="00883057" w:rsidRDefault="00A724F8" w:rsidP="00A724F8">
            <w:pPr>
              <w:pStyle w:val="standaardcenterDTD"/>
            </w:pPr>
          </w:p>
        </w:tc>
      </w:tr>
      <w:tr w:rsidR="00A724F8" w14:paraId="0F31A507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14D2B1C7" w14:textId="40AF8CB5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vAlign w:val="center"/>
          </w:tcPr>
          <w:p w14:paraId="71FADC35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10FA44A5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6B37183E" w14:textId="31CC9844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FDED0F2" w14:textId="3F2E386A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E5F7884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49C6B462" w14:textId="77777777" w:rsidR="00A724F8" w:rsidRPr="00883057" w:rsidRDefault="00A724F8" w:rsidP="00A724F8">
            <w:pPr>
              <w:pStyle w:val="standaardcenterDTD"/>
            </w:pPr>
          </w:p>
        </w:tc>
      </w:tr>
      <w:tr w:rsidR="00A724F8" w14:paraId="79249B5A" w14:textId="77777777" w:rsidTr="00A724F8">
        <w:trPr>
          <w:trHeight w:val="456"/>
        </w:trPr>
        <w:tc>
          <w:tcPr>
            <w:tcW w:w="992" w:type="dxa"/>
            <w:vAlign w:val="center"/>
          </w:tcPr>
          <w:p w14:paraId="7E94AF97" w14:textId="29B5C5C9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vAlign w:val="center"/>
          </w:tcPr>
          <w:p w14:paraId="292140F2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59DBFFF3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FCDBE37" w14:textId="6C281C8B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BC55EF3" w14:textId="3BA9E548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0E7564A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4846EEE" w14:textId="77777777" w:rsidR="00A724F8" w:rsidRPr="00883057" w:rsidRDefault="00A724F8" w:rsidP="00A724F8">
            <w:pPr>
              <w:pStyle w:val="standaardcenterDTD"/>
            </w:pPr>
          </w:p>
        </w:tc>
      </w:tr>
    </w:tbl>
    <w:p w14:paraId="20185350" w14:textId="77777777" w:rsidR="00A724F8" w:rsidRDefault="00A724F8" w:rsidP="00A724F8">
      <w:pPr>
        <w:ind w:firstLine="720"/>
      </w:pPr>
    </w:p>
    <w:p w14:paraId="3DA4128C" w14:textId="6A98E334" w:rsidR="00EF59D1" w:rsidRPr="00DD7D07" w:rsidRDefault="00EF59D1" w:rsidP="00A724F8">
      <w:pPr>
        <w:ind w:firstLine="720"/>
        <w:rPr>
          <w:lang w:val="nl-BE"/>
        </w:rPr>
      </w:pPr>
      <w:r w:rsidRPr="00DD7D07">
        <w:rPr>
          <w:lang w:val="nl-BE"/>
        </w:rPr>
        <w:t>(*)</w:t>
      </w:r>
      <w:proofErr w:type="spellStart"/>
      <w:r w:rsidR="00DD7D07" w:rsidRPr="00DD7D07">
        <w:rPr>
          <w:lang w:val="nl-BE"/>
        </w:rPr>
        <w:t>see</w:t>
      </w:r>
      <w:proofErr w:type="spellEnd"/>
      <w:r w:rsidR="00DD7D07" w:rsidRPr="00DD7D07">
        <w:rPr>
          <w:lang w:val="nl-BE"/>
        </w:rPr>
        <w:t xml:space="preserve"> </w:t>
      </w:r>
      <w:proofErr w:type="spellStart"/>
      <w:r w:rsidR="00DD7D07" w:rsidRPr="00DD7D07">
        <w:rPr>
          <w:lang w:val="nl-BE"/>
        </w:rPr>
        <w:t>table</w:t>
      </w:r>
      <w:proofErr w:type="spellEnd"/>
      <w:r w:rsidR="00DD7D07" w:rsidRPr="00DD7D07">
        <w:rPr>
          <w:lang w:val="nl-BE"/>
        </w:rPr>
        <w:t xml:space="preserve"> “steels </w:t>
      </w:r>
      <w:proofErr w:type="spellStart"/>
      <w:r w:rsidR="00DD7D07" w:rsidRPr="00DD7D07">
        <w:rPr>
          <w:lang w:val="nl-BE"/>
        </w:rPr>
        <w:t>used</w:t>
      </w:r>
      <w:proofErr w:type="spellEnd"/>
      <w:r w:rsidR="00DD7D07" w:rsidRPr="00DD7D07">
        <w:rPr>
          <w:lang w:val="nl-BE"/>
        </w:rPr>
        <w:t>”</w:t>
      </w:r>
    </w:p>
    <w:p w14:paraId="5AEA7174" w14:textId="77777777" w:rsidR="00D34007" w:rsidRPr="00DD7D07" w:rsidRDefault="00D34007" w:rsidP="00567F5A">
      <w:pPr>
        <w:rPr>
          <w:lang w:val="nl-BE"/>
        </w:rPr>
      </w:pPr>
    </w:p>
    <w:p w14:paraId="4D8E67F3" w14:textId="6B36B901" w:rsidR="00D34007" w:rsidRPr="00DD7D07" w:rsidRDefault="00D34007">
      <w:pPr>
        <w:widowControl/>
        <w:jc w:val="left"/>
        <w:rPr>
          <w:lang w:val="nl-BE"/>
        </w:rPr>
      </w:pPr>
      <w:r w:rsidRPr="00DD7D07">
        <w:rPr>
          <w:lang w:val="nl-BE"/>
        </w:rPr>
        <w:br w:type="page"/>
      </w:r>
    </w:p>
    <w:p w14:paraId="2D645280" w14:textId="77777777" w:rsidR="00D34007" w:rsidRPr="00DD7D07" w:rsidRDefault="00D34007" w:rsidP="00567F5A">
      <w:pPr>
        <w:rPr>
          <w:lang w:val="nl-BE"/>
        </w:rPr>
      </w:pPr>
    </w:p>
    <w:p w14:paraId="244407C6" w14:textId="77777777" w:rsidR="009C69A6" w:rsidRPr="00DD7D07" w:rsidRDefault="009C69A6" w:rsidP="00567F5A">
      <w:pPr>
        <w:rPr>
          <w:lang w:val="nl-BE"/>
        </w:rPr>
      </w:pPr>
    </w:p>
    <w:p w14:paraId="2A65D6F0" w14:textId="5956B9F9" w:rsidR="009C69A6" w:rsidRPr="00DD7D07" w:rsidRDefault="00DD7D07" w:rsidP="00892E37">
      <w:pPr>
        <w:pStyle w:val="Title"/>
        <w:rPr>
          <w:lang w:val="en-US"/>
        </w:rPr>
      </w:pPr>
      <w:r w:rsidRPr="00DD7D07">
        <w:rPr>
          <w:lang w:val="en-US"/>
        </w:rPr>
        <w:t>Means of production (for the production of lattice/panels/lattice girders)</w:t>
      </w:r>
    </w:p>
    <w:p w14:paraId="6FE0B902" w14:textId="77777777" w:rsidR="00892E37" w:rsidRPr="00DD7D07" w:rsidRDefault="00892E37" w:rsidP="00892E37">
      <w:pPr>
        <w:rPr>
          <w:lang w:val="en-US"/>
        </w:rPr>
      </w:pPr>
    </w:p>
    <w:tbl>
      <w:tblPr>
        <w:tblpPr w:leftFromText="141" w:rightFromText="141" w:vertAnchor="text" w:horzAnchor="margin" w:tblpX="411" w:tblpY="266"/>
        <w:tblW w:w="14302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53"/>
        <w:gridCol w:w="1985"/>
        <w:gridCol w:w="2410"/>
        <w:gridCol w:w="2268"/>
        <w:gridCol w:w="2126"/>
        <w:gridCol w:w="2126"/>
      </w:tblGrid>
      <w:tr w:rsidR="00A724F8" w14:paraId="0CF3DDC0" w14:textId="77777777" w:rsidTr="00E60B81">
        <w:trPr>
          <w:trHeight w:val="938"/>
        </w:trPr>
        <w:tc>
          <w:tcPr>
            <w:tcW w:w="1134" w:type="dxa"/>
            <w:vAlign w:val="center"/>
          </w:tcPr>
          <w:p w14:paraId="4C2A0143" w14:textId="40A35E5C" w:rsidR="00D34007" w:rsidRPr="00D34007" w:rsidRDefault="00DD7D07" w:rsidP="00A724F8">
            <w:pPr>
              <w:pStyle w:val="StandardboldcenterDTD"/>
              <w:rPr>
                <w:lang w:val="fr-FR"/>
              </w:rPr>
            </w:pPr>
            <w:r w:rsidRPr="00DD7D07">
              <w:rPr>
                <w:lang w:val="fr-FR"/>
              </w:rPr>
              <w:t>N° of machine Mi</w:t>
            </w:r>
          </w:p>
        </w:tc>
        <w:tc>
          <w:tcPr>
            <w:tcW w:w="2253" w:type="dxa"/>
            <w:vAlign w:val="center"/>
          </w:tcPr>
          <w:p w14:paraId="34F17428" w14:textId="77777777" w:rsidR="00DD7D07" w:rsidRPr="00DD7D07" w:rsidRDefault="00DD7D07" w:rsidP="00DD7D07">
            <w:pPr>
              <w:pStyle w:val="StandardboldcenterDTD"/>
              <w:rPr>
                <w:b w:val="0"/>
                <w:bCs w:val="0"/>
              </w:rPr>
            </w:pPr>
            <w:r w:rsidRPr="00DD7D07">
              <w:t xml:space="preserve">Description: </w:t>
            </w:r>
            <w:r w:rsidRPr="00DD7D07">
              <w:rPr>
                <w:b w:val="0"/>
                <w:bCs w:val="0"/>
              </w:rPr>
              <w:t>mark, standard, process</w:t>
            </w:r>
          </w:p>
          <w:p w14:paraId="027F3665" w14:textId="2E01E704" w:rsidR="00D34007" w:rsidRPr="00DD7D07" w:rsidRDefault="00DD7D07" w:rsidP="00DD7D07">
            <w:pPr>
              <w:pStyle w:val="standaardcenterDTD"/>
            </w:pPr>
            <w:r w:rsidRPr="00DD7D07">
              <w:t xml:space="preserve"> year of construction, …</w:t>
            </w:r>
          </w:p>
        </w:tc>
        <w:tc>
          <w:tcPr>
            <w:tcW w:w="1985" w:type="dxa"/>
            <w:vAlign w:val="center"/>
          </w:tcPr>
          <w:p w14:paraId="65566601" w14:textId="3835A42A" w:rsidR="00D34007" w:rsidRPr="003855FC" w:rsidRDefault="00DD7D07" w:rsidP="00A724F8">
            <w:pPr>
              <w:pStyle w:val="StandardboldcenterDTD"/>
            </w:pPr>
            <w:r w:rsidRPr="00DD7D07">
              <w:t>N° steel of origin (*)</w:t>
            </w:r>
          </w:p>
        </w:tc>
        <w:tc>
          <w:tcPr>
            <w:tcW w:w="2410" w:type="dxa"/>
            <w:vAlign w:val="center"/>
          </w:tcPr>
          <w:p w14:paraId="3E941FBD" w14:textId="14F6AEF6" w:rsidR="00D34007" w:rsidRPr="00883057" w:rsidRDefault="00DD7D07" w:rsidP="001513F4">
            <w:pPr>
              <w:pStyle w:val="StandardboldcenterDTD"/>
            </w:pPr>
            <w:r w:rsidRPr="00DD7D07">
              <w:t xml:space="preserve">Form: </w:t>
            </w:r>
            <w:r w:rsidRPr="00DD7D07">
              <w:rPr>
                <w:b w:val="0"/>
                <w:bCs w:val="0"/>
              </w:rPr>
              <w:t>wind bars</w:t>
            </w:r>
          </w:p>
        </w:tc>
        <w:tc>
          <w:tcPr>
            <w:tcW w:w="2268" w:type="dxa"/>
            <w:vAlign w:val="center"/>
          </w:tcPr>
          <w:p w14:paraId="53926B4D" w14:textId="6AA9ED88" w:rsidR="00D34007" w:rsidRPr="001513F4" w:rsidRDefault="00DD7D07" w:rsidP="001513F4">
            <w:pPr>
              <w:pStyle w:val="standaardcenterDTD"/>
              <w:rPr>
                <w:b/>
                <w:bCs/>
              </w:rPr>
            </w:pPr>
            <w:r w:rsidRPr="00DD7D07">
              <w:rPr>
                <w:b/>
                <w:bCs/>
              </w:rPr>
              <w:t>Range of diameters</w:t>
            </w:r>
          </w:p>
        </w:tc>
        <w:tc>
          <w:tcPr>
            <w:tcW w:w="2126" w:type="dxa"/>
            <w:vAlign w:val="center"/>
          </w:tcPr>
          <w:p w14:paraId="332B5A6A" w14:textId="17385D0C" w:rsidR="00D34007" w:rsidRDefault="00DD7D07" w:rsidP="00A724F8">
            <w:pPr>
              <w:pStyle w:val="StandardboldcenterDTD"/>
            </w:pPr>
            <w:r w:rsidRPr="00DD7D07">
              <w:t>Type of steel</w:t>
            </w:r>
          </w:p>
        </w:tc>
        <w:tc>
          <w:tcPr>
            <w:tcW w:w="2126" w:type="dxa"/>
            <w:vAlign w:val="center"/>
          </w:tcPr>
          <w:p w14:paraId="21386E80" w14:textId="4EC7B4E1" w:rsidR="00D34007" w:rsidRPr="00883057" w:rsidRDefault="00DD7D07" w:rsidP="00A724F8">
            <w:pPr>
              <w:pStyle w:val="StandardboldcenterDTD"/>
            </w:pPr>
            <w:r w:rsidRPr="00DD7D07">
              <w:t>Heat Treatment</w:t>
            </w:r>
          </w:p>
        </w:tc>
      </w:tr>
      <w:tr w:rsidR="00A724F8" w14:paraId="7460CD3C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028EB98A" w14:textId="77777777" w:rsidR="00D34007" w:rsidRPr="00883057" w:rsidRDefault="00D34007" w:rsidP="00A724F8">
            <w:pPr>
              <w:pStyle w:val="standaardcenterDTD"/>
            </w:pPr>
            <w:r>
              <w:t>M</w:t>
            </w:r>
            <w:r w:rsidRPr="00883057">
              <w:t>1</w:t>
            </w:r>
          </w:p>
        </w:tc>
        <w:tc>
          <w:tcPr>
            <w:tcW w:w="2253" w:type="dxa"/>
            <w:vAlign w:val="center"/>
          </w:tcPr>
          <w:p w14:paraId="38708BBF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1985" w:type="dxa"/>
          </w:tcPr>
          <w:p w14:paraId="50ADE319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EE1637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68" w:type="dxa"/>
          </w:tcPr>
          <w:p w14:paraId="7DD7178A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</w:tcPr>
          <w:p w14:paraId="3FAF07FD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38D23C51" w14:textId="77777777" w:rsidR="00D34007" w:rsidRPr="00883057" w:rsidRDefault="00D34007" w:rsidP="00A724F8">
            <w:pPr>
              <w:pStyle w:val="standaardcenterDTD"/>
            </w:pPr>
          </w:p>
        </w:tc>
      </w:tr>
      <w:tr w:rsidR="00A724F8" w14:paraId="143D0A93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40AE6085" w14:textId="77777777" w:rsidR="00D34007" w:rsidRPr="00883057" w:rsidRDefault="00D34007" w:rsidP="00A724F8">
            <w:pPr>
              <w:pStyle w:val="standaardcenterDTD"/>
            </w:pPr>
            <w:r>
              <w:t>M</w:t>
            </w:r>
            <w:r w:rsidRPr="00883057">
              <w:t>2</w:t>
            </w:r>
          </w:p>
        </w:tc>
        <w:tc>
          <w:tcPr>
            <w:tcW w:w="2253" w:type="dxa"/>
            <w:vAlign w:val="center"/>
          </w:tcPr>
          <w:p w14:paraId="7CB9B38B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1985" w:type="dxa"/>
          </w:tcPr>
          <w:p w14:paraId="7B29C48B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65FBD0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68" w:type="dxa"/>
          </w:tcPr>
          <w:p w14:paraId="3F7A2305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</w:tcPr>
          <w:p w14:paraId="4B9E4318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1180C61D" w14:textId="77777777" w:rsidR="00D34007" w:rsidRPr="00883057" w:rsidRDefault="00D34007" w:rsidP="00A724F8">
            <w:pPr>
              <w:pStyle w:val="standaardcenterDTD"/>
            </w:pPr>
          </w:p>
        </w:tc>
      </w:tr>
      <w:tr w:rsidR="00A724F8" w14:paraId="59DA5385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04CB5A2F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53" w:type="dxa"/>
            <w:vAlign w:val="center"/>
          </w:tcPr>
          <w:p w14:paraId="084F7A12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1985" w:type="dxa"/>
          </w:tcPr>
          <w:p w14:paraId="6C0AB278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6D8CB1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68" w:type="dxa"/>
          </w:tcPr>
          <w:p w14:paraId="12BB601C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</w:tcPr>
          <w:p w14:paraId="3962C4C0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1D22C488" w14:textId="77777777" w:rsidR="00D34007" w:rsidRPr="00883057" w:rsidRDefault="00D34007" w:rsidP="00A724F8">
            <w:pPr>
              <w:pStyle w:val="standaardcenterDTD"/>
            </w:pPr>
          </w:p>
        </w:tc>
      </w:tr>
      <w:tr w:rsidR="00A724F8" w14:paraId="632F5075" w14:textId="77777777" w:rsidTr="00E60B81">
        <w:trPr>
          <w:trHeight w:val="446"/>
        </w:trPr>
        <w:tc>
          <w:tcPr>
            <w:tcW w:w="1134" w:type="dxa"/>
            <w:vAlign w:val="center"/>
          </w:tcPr>
          <w:p w14:paraId="27C3056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53" w:type="dxa"/>
            <w:vAlign w:val="center"/>
          </w:tcPr>
          <w:p w14:paraId="1EFBB4CF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5433C1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410" w:type="dxa"/>
          </w:tcPr>
          <w:p w14:paraId="0862D201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68" w:type="dxa"/>
          </w:tcPr>
          <w:p w14:paraId="6E5242AF" w14:textId="42CE88CC" w:rsidR="00A724F8" w:rsidRPr="00883057" w:rsidRDefault="00A724F8" w:rsidP="00A724F8">
            <w:pPr>
              <w:pStyle w:val="standaardcenterDTD"/>
            </w:pPr>
          </w:p>
        </w:tc>
        <w:tc>
          <w:tcPr>
            <w:tcW w:w="2126" w:type="dxa"/>
          </w:tcPr>
          <w:p w14:paraId="64D53007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61A07181" w14:textId="77777777" w:rsidR="00A724F8" w:rsidRPr="00883057" w:rsidRDefault="00A724F8" w:rsidP="00A724F8">
            <w:pPr>
              <w:pStyle w:val="standaardcenterDTD"/>
            </w:pPr>
          </w:p>
        </w:tc>
      </w:tr>
    </w:tbl>
    <w:p w14:paraId="07D70C16" w14:textId="77777777" w:rsidR="00E60B81" w:rsidRDefault="00E60B81" w:rsidP="00E60B81">
      <w:pPr>
        <w:widowControl/>
        <w:jc w:val="left"/>
        <w:rPr>
          <w:lang w:val="fr-FR"/>
        </w:rPr>
      </w:pPr>
    </w:p>
    <w:p w14:paraId="783C9B2A" w14:textId="77777777" w:rsidR="00C666DA" w:rsidRDefault="00C666DA">
      <w:pPr>
        <w:widowControl/>
        <w:jc w:val="left"/>
        <w:rPr>
          <w:lang w:val="fr-FR"/>
        </w:rPr>
      </w:pPr>
    </w:p>
    <w:p w14:paraId="4D3713BC" w14:textId="74436FC4" w:rsidR="00894F8D" w:rsidRPr="00892E37" w:rsidRDefault="001513F4" w:rsidP="00892E37">
      <w:pPr>
        <w:ind w:firstLine="720"/>
        <w:sectPr w:rsidR="00894F8D" w:rsidRPr="00892E37" w:rsidSect="00567F5A">
          <w:footerReference w:type="default" r:id="rId17"/>
          <w:headerReference w:type="first" r:id="rId18"/>
          <w:footerReference w:type="first" r:id="rId19"/>
          <w:pgSz w:w="16840" w:h="11907" w:orient="landscape" w:code="9"/>
          <w:pgMar w:top="1134" w:right="1701" w:bottom="1134" w:left="567" w:header="567" w:footer="628" w:gutter="0"/>
          <w:cols w:space="720"/>
          <w:docGrid w:linePitch="245"/>
        </w:sectPr>
      </w:pPr>
      <w:r w:rsidRPr="001513F4">
        <w:t xml:space="preserve">(*) </w:t>
      </w:r>
      <w:r w:rsidR="00DD7D07" w:rsidRPr="00DD7D07">
        <w:t>to see table “steels used”</w:t>
      </w:r>
    </w:p>
    <w:p w14:paraId="5C6C01B9" w14:textId="6E8E0757" w:rsidR="00DD7D07" w:rsidRDefault="00DD7D07" w:rsidP="00DD7D07">
      <w:pPr>
        <w:pStyle w:val="Title"/>
      </w:pPr>
      <w:r>
        <w:lastRenderedPageBreak/>
        <w:t>SAMPLING DESIGN</w:t>
      </w:r>
    </w:p>
    <w:p w14:paraId="2E7A27E8" w14:textId="368B00AF" w:rsidR="00E60B81" w:rsidRPr="00C666DA" w:rsidRDefault="00DD7D07" w:rsidP="00DD7D07">
      <w:pPr>
        <w:pStyle w:val="Title"/>
      </w:pPr>
      <w:r>
        <w:t>Bars/Wire</w:t>
      </w:r>
    </w:p>
    <w:p w14:paraId="5671DEF5" w14:textId="77777777" w:rsidR="00D51889" w:rsidRDefault="00D51889" w:rsidP="00EF59D1">
      <w:pPr>
        <w:rPr>
          <w:u w:val="single"/>
        </w:rPr>
      </w:pPr>
    </w:p>
    <w:tbl>
      <w:tblPr>
        <w:tblStyle w:val="TableGrid"/>
        <w:tblW w:w="0" w:type="auto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ook w:val="04A0" w:firstRow="1" w:lastRow="0" w:firstColumn="1" w:lastColumn="0" w:noHBand="0" w:noVBand="1"/>
      </w:tblPr>
      <w:tblGrid>
        <w:gridCol w:w="3203"/>
        <w:gridCol w:w="3203"/>
        <w:gridCol w:w="3203"/>
      </w:tblGrid>
      <w:tr w:rsidR="00D51889" w14:paraId="1300B855" w14:textId="77777777" w:rsidTr="00892E37">
        <w:trPr>
          <w:trHeight w:val="621"/>
          <w:jc w:val="center"/>
        </w:trPr>
        <w:tc>
          <w:tcPr>
            <w:tcW w:w="3209" w:type="dxa"/>
            <w:vAlign w:val="center"/>
          </w:tcPr>
          <w:p w14:paraId="15AFD73E" w14:textId="60FAE9CF" w:rsidR="00D51889" w:rsidRPr="00D51889" w:rsidRDefault="00DD7D07" w:rsidP="00C666DA">
            <w:pPr>
              <w:pStyle w:val="StandardboldcenterDTD"/>
              <w:rPr>
                <w:u w:val="single"/>
              </w:rPr>
            </w:pPr>
            <w:r w:rsidRPr="00DD7D07">
              <w:t>Controlled Parameter</w:t>
            </w:r>
          </w:p>
        </w:tc>
        <w:tc>
          <w:tcPr>
            <w:tcW w:w="3210" w:type="dxa"/>
            <w:vAlign w:val="center"/>
          </w:tcPr>
          <w:p w14:paraId="15E11E2C" w14:textId="736D64D9" w:rsidR="00D51889" w:rsidRPr="00D51889" w:rsidRDefault="00DD7D07" w:rsidP="00C666DA">
            <w:pPr>
              <w:pStyle w:val="StandardboldcenterDTD"/>
              <w:rPr>
                <w:u w:val="single"/>
              </w:rPr>
            </w:pPr>
            <w:r w:rsidRPr="00DD7D07">
              <w:t>Method of control</w:t>
            </w:r>
          </w:p>
        </w:tc>
        <w:tc>
          <w:tcPr>
            <w:tcW w:w="3210" w:type="dxa"/>
            <w:vAlign w:val="center"/>
          </w:tcPr>
          <w:p w14:paraId="784F3DBF" w14:textId="190BB99D" w:rsidR="00D51889" w:rsidRPr="00D51889" w:rsidRDefault="00DD7D07" w:rsidP="00C666DA">
            <w:pPr>
              <w:pStyle w:val="StandardboldcenterDTD"/>
              <w:rPr>
                <w:u w:val="single"/>
              </w:rPr>
            </w:pPr>
            <w:r w:rsidRPr="00DD7D07">
              <w:t>Frequency of control</w:t>
            </w:r>
          </w:p>
        </w:tc>
      </w:tr>
      <w:tr w:rsidR="00D51889" w14:paraId="634EE462" w14:textId="77777777" w:rsidTr="00892E37">
        <w:trPr>
          <w:trHeight w:val="624"/>
          <w:jc w:val="center"/>
        </w:trPr>
        <w:tc>
          <w:tcPr>
            <w:tcW w:w="3209" w:type="dxa"/>
            <w:vAlign w:val="center"/>
          </w:tcPr>
          <w:p w14:paraId="1DAC56BE" w14:textId="2F19F342" w:rsidR="00D51889" w:rsidRPr="00D51889" w:rsidRDefault="00DD7D07" w:rsidP="00C666DA">
            <w:pPr>
              <w:pStyle w:val="standaardcenterDTD"/>
              <w:rPr>
                <w:u w:val="single"/>
              </w:rPr>
            </w:pPr>
            <w:r w:rsidRPr="00DD7D07">
              <w:t>Chemical Composition</w:t>
            </w:r>
          </w:p>
        </w:tc>
        <w:tc>
          <w:tcPr>
            <w:tcW w:w="3210" w:type="dxa"/>
            <w:vAlign w:val="center"/>
          </w:tcPr>
          <w:p w14:paraId="778883E6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4B38F654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0648BA7B" w14:textId="77777777" w:rsidTr="00892E37">
        <w:trPr>
          <w:trHeight w:val="624"/>
          <w:jc w:val="center"/>
        </w:trPr>
        <w:tc>
          <w:tcPr>
            <w:tcW w:w="3209" w:type="dxa"/>
            <w:vAlign w:val="center"/>
          </w:tcPr>
          <w:p w14:paraId="649C64B5" w14:textId="0124CF28" w:rsidR="00D51889" w:rsidRPr="00D51889" w:rsidRDefault="00DD7D07" w:rsidP="00C666DA">
            <w:pPr>
              <w:pStyle w:val="standaardcenterDTD"/>
              <w:rPr>
                <w:u w:val="single"/>
              </w:rPr>
            </w:pPr>
            <w:r w:rsidRPr="00DD7D07">
              <w:t>Conventional Section</w:t>
            </w:r>
          </w:p>
        </w:tc>
        <w:tc>
          <w:tcPr>
            <w:tcW w:w="3210" w:type="dxa"/>
            <w:vAlign w:val="center"/>
          </w:tcPr>
          <w:p w14:paraId="5ED05D2D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7A9376FD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21568C7F" w14:textId="77777777" w:rsidTr="00892E37">
        <w:trPr>
          <w:trHeight w:val="624"/>
          <w:jc w:val="center"/>
        </w:trPr>
        <w:tc>
          <w:tcPr>
            <w:tcW w:w="3209" w:type="dxa"/>
            <w:vAlign w:val="center"/>
          </w:tcPr>
          <w:p w14:paraId="2F26A9D2" w14:textId="2299D418" w:rsidR="00D51889" w:rsidRPr="00D51889" w:rsidRDefault="00DD7D07" w:rsidP="00C666DA">
            <w:pPr>
              <w:pStyle w:val="standaardcenterDTD"/>
              <w:rPr>
                <w:u w:val="single"/>
              </w:rPr>
            </w:pPr>
            <w:r w:rsidRPr="00DD7D07">
              <w:t>Mechanical Properties</w:t>
            </w:r>
          </w:p>
        </w:tc>
        <w:tc>
          <w:tcPr>
            <w:tcW w:w="3210" w:type="dxa"/>
            <w:vAlign w:val="center"/>
          </w:tcPr>
          <w:p w14:paraId="794DAC69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33DC3128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5F633BC0" w14:textId="77777777" w:rsidTr="00892E37">
        <w:trPr>
          <w:trHeight w:val="624"/>
          <w:jc w:val="center"/>
        </w:trPr>
        <w:tc>
          <w:tcPr>
            <w:tcW w:w="3209" w:type="dxa"/>
            <w:vAlign w:val="center"/>
          </w:tcPr>
          <w:p w14:paraId="1058AA1F" w14:textId="42EE57D9" w:rsidR="00D51889" w:rsidRPr="00D51889" w:rsidRDefault="00DD7D07" w:rsidP="00C666DA">
            <w:pPr>
              <w:pStyle w:val="standaardcenterDTD"/>
              <w:rPr>
                <w:u w:val="single"/>
              </w:rPr>
            </w:pPr>
            <w:r w:rsidRPr="00DD7D07">
              <w:t xml:space="preserve">Resistance to the </w:t>
            </w:r>
            <w:proofErr w:type="spellStart"/>
            <w:r w:rsidRPr="00DD7D07">
              <w:t>rebending</w:t>
            </w:r>
            <w:proofErr w:type="spellEnd"/>
          </w:p>
        </w:tc>
        <w:tc>
          <w:tcPr>
            <w:tcW w:w="3210" w:type="dxa"/>
            <w:vAlign w:val="center"/>
          </w:tcPr>
          <w:p w14:paraId="348333C4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2865AB24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67A0C829" w14:textId="77777777" w:rsidTr="00892E37">
        <w:trPr>
          <w:trHeight w:val="624"/>
          <w:jc w:val="center"/>
        </w:trPr>
        <w:tc>
          <w:tcPr>
            <w:tcW w:w="3209" w:type="dxa"/>
            <w:vAlign w:val="center"/>
          </w:tcPr>
          <w:p w14:paraId="7CF80D03" w14:textId="3AE83672" w:rsidR="00D51889" w:rsidRPr="00D51889" w:rsidRDefault="00DD7D07" w:rsidP="00C666DA">
            <w:pPr>
              <w:pStyle w:val="standaardcenterDTD"/>
              <w:rPr>
                <w:u w:val="single"/>
              </w:rPr>
            </w:pPr>
            <w:r w:rsidRPr="00DD7D07">
              <w:t>Geometry + used formula</w:t>
            </w:r>
          </w:p>
        </w:tc>
        <w:tc>
          <w:tcPr>
            <w:tcW w:w="3210" w:type="dxa"/>
            <w:vAlign w:val="center"/>
          </w:tcPr>
          <w:p w14:paraId="53182B3E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613FCCCD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41670C50" w14:textId="77777777" w:rsidTr="00892E37">
        <w:trPr>
          <w:trHeight w:val="624"/>
          <w:jc w:val="center"/>
        </w:trPr>
        <w:tc>
          <w:tcPr>
            <w:tcW w:w="3209" w:type="dxa"/>
            <w:vAlign w:val="center"/>
          </w:tcPr>
          <w:p w14:paraId="1E2BB81F" w14:textId="38B27C3B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r w:rsidRPr="00D51889">
              <w:t>…</w:t>
            </w:r>
          </w:p>
        </w:tc>
        <w:tc>
          <w:tcPr>
            <w:tcW w:w="3210" w:type="dxa"/>
            <w:vAlign w:val="center"/>
          </w:tcPr>
          <w:p w14:paraId="0E432DF8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4247391E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</w:tbl>
    <w:p w14:paraId="6BB338EE" w14:textId="77777777" w:rsidR="00D51889" w:rsidRDefault="00D51889" w:rsidP="00EF59D1">
      <w:pPr>
        <w:rPr>
          <w:u w:val="single"/>
        </w:rPr>
      </w:pPr>
    </w:p>
    <w:p w14:paraId="50DF6E9C" w14:textId="77777777" w:rsidR="00D51889" w:rsidRDefault="00D51889" w:rsidP="00EF59D1">
      <w:pPr>
        <w:rPr>
          <w:u w:val="single"/>
        </w:rPr>
      </w:pPr>
    </w:p>
    <w:p w14:paraId="5FC7C965" w14:textId="77777777" w:rsidR="00D51889" w:rsidRDefault="00D51889" w:rsidP="00EF59D1">
      <w:pPr>
        <w:rPr>
          <w:u w:val="single"/>
        </w:rPr>
      </w:pPr>
    </w:p>
    <w:p w14:paraId="1A9D2FB9" w14:textId="77777777" w:rsidR="00EF59D1" w:rsidRDefault="00EF59D1" w:rsidP="00EF59D1">
      <w:pPr>
        <w:ind w:left="284"/>
      </w:pPr>
    </w:p>
    <w:p w14:paraId="1432B09E" w14:textId="77777777" w:rsidR="00EF59D1" w:rsidRDefault="00EF59D1" w:rsidP="00EF59D1">
      <w:pPr>
        <w:ind w:left="5387"/>
        <w:jc w:val="left"/>
        <w:rPr>
          <w:sz w:val="24"/>
        </w:rPr>
      </w:pPr>
    </w:p>
    <w:p w14:paraId="3CABF4DE" w14:textId="02489CF6" w:rsidR="009C69A6" w:rsidRPr="00892E37" w:rsidRDefault="00EF59D1" w:rsidP="00892E37">
      <w:pPr>
        <w:pStyle w:val="Title"/>
      </w:pPr>
      <w:r>
        <w:br w:type="page"/>
      </w:r>
    </w:p>
    <w:p w14:paraId="3840F64C" w14:textId="77777777" w:rsidR="00DD7D07" w:rsidRDefault="00DD7D07" w:rsidP="00BF72D8">
      <w:pPr>
        <w:pStyle w:val="Title"/>
      </w:pPr>
      <w:r w:rsidRPr="00DD7D07">
        <w:lastRenderedPageBreak/>
        <w:t>SAMPLING DESIG</w:t>
      </w:r>
      <w:r>
        <w:t>N</w:t>
      </w:r>
    </w:p>
    <w:p w14:paraId="73DA84A2" w14:textId="7FAC4A13" w:rsidR="00EF59D1" w:rsidRPr="00DD7D07" w:rsidRDefault="00DD7D07" w:rsidP="00BF72D8">
      <w:pPr>
        <w:pStyle w:val="Title"/>
        <w:rPr>
          <w:lang w:val="nl-BE"/>
        </w:rPr>
      </w:pPr>
      <w:r w:rsidRPr="00DD7D07">
        <w:rPr>
          <w:lang w:val="nl-BE"/>
        </w:rPr>
        <w:t>Meshes/Panels</w:t>
      </w:r>
    </w:p>
    <w:p w14:paraId="211F2BC5" w14:textId="77777777" w:rsidR="00EF59D1" w:rsidRPr="00DD7D07" w:rsidRDefault="00EF59D1" w:rsidP="00EF59D1">
      <w:pPr>
        <w:rPr>
          <w:u w:val="single"/>
          <w:lang w:val="nl-BE"/>
        </w:rPr>
      </w:pPr>
    </w:p>
    <w:p w14:paraId="38FF0568" w14:textId="77777777" w:rsidR="00BF72D8" w:rsidRPr="00DD7D07" w:rsidRDefault="00BF72D8" w:rsidP="00EF59D1">
      <w:pPr>
        <w:rPr>
          <w:u w:val="single"/>
          <w:lang w:val="nl-BE"/>
        </w:rPr>
      </w:pPr>
    </w:p>
    <w:tbl>
      <w:tblPr>
        <w:tblStyle w:val="TableGrid"/>
        <w:tblW w:w="0" w:type="auto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ook w:val="04A0" w:firstRow="1" w:lastRow="0" w:firstColumn="1" w:lastColumn="0" w:noHBand="0" w:noVBand="1"/>
      </w:tblPr>
      <w:tblGrid>
        <w:gridCol w:w="3202"/>
        <w:gridCol w:w="3203"/>
        <w:gridCol w:w="3204"/>
      </w:tblGrid>
      <w:tr w:rsidR="00BF72D8" w14:paraId="169BABE2" w14:textId="77777777" w:rsidTr="00892E37">
        <w:trPr>
          <w:trHeight w:val="621"/>
          <w:jc w:val="center"/>
        </w:trPr>
        <w:tc>
          <w:tcPr>
            <w:tcW w:w="3202" w:type="dxa"/>
            <w:vAlign w:val="center"/>
          </w:tcPr>
          <w:p w14:paraId="3EE67B3C" w14:textId="783BD4F2" w:rsidR="00BF72D8" w:rsidRPr="00D51889" w:rsidRDefault="00F07BCE" w:rsidP="00C666DA">
            <w:pPr>
              <w:pStyle w:val="StandardboldcenterDTD"/>
              <w:rPr>
                <w:u w:val="single"/>
              </w:rPr>
            </w:pPr>
            <w:r w:rsidRPr="00F07BCE">
              <w:t>Controlled Parameter</w:t>
            </w:r>
          </w:p>
        </w:tc>
        <w:tc>
          <w:tcPr>
            <w:tcW w:w="3203" w:type="dxa"/>
            <w:vAlign w:val="center"/>
          </w:tcPr>
          <w:p w14:paraId="2B128823" w14:textId="1702F7F4" w:rsidR="00BF72D8" w:rsidRPr="00D51889" w:rsidRDefault="00F07BCE" w:rsidP="00C666DA">
            <w:pPr>
              <w:pStyle w:val="StandardboldcenterDTD"/>
              <w:rPr>
                <w:u w:val="single"/>
              </w:rPr>
            </w:pPr>
            <w:r w:rsidRPr="00F07BCE">
              <w:t>Method of control</w:t>
            </w:r>
          </w:p>
        </w:tc>
        <w:tc>
          <w:tcPr>
            <w:tcW w:w="3204" w:type="dxa"/>
            <w:vAlign w:val="center"/>
          </w:tcPr>
          <w:p w14:paraId="00FD75C5" w14:textId="0385A50F" w:rsidR="00BF72D8" w:rsidRPr="00D51889" w:rsidRDefault="00F07BCE" w:rsidP="00C666DA">
            <w:pPr>
              <w:pStyle w:val="StandardboldcenterDTD"/>
              <w:rPr>
                <w:u w:val="single"/>
              </w:rPr>
            </w:pPr>
            <w:r w:rsidRPr="00F07BCE">
              <w:t>Frequency of control</w:t>
            </w:r>
          </w:p>
        </w:tc>
      </w:tr>
      <w:tr w:rsidR="00BF72D8" w14:paraId="46AC8C17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6D1DC21C" w14:textId="6D7445FD" w:rsidR="00BF72D8" w:rsidRPr="00D51889" w:rsidRDefault="00F07BCE" w:rsidP="00C666DA">
            <w:pPr>
              <w:pStyle w:val="standaardcenterDTD"/>
              <w:rPr>
                <w:u w:val="single"/>
              </w:rPr>
            </w:pPr>
            <w:r w:rsidRPr="00F07BCE">
              <w:t>Chemical Composition</w:t>
            </w:r>
          </w:p>
        </w:tc>
        <w:tc>
          <w:tcPr>
            <w:tcW w:w="3203" w:type="dxa"/>
            <w:vAlign w:val="center"/>
          </w:tcPr>
          <w:p w14:paraId="29AC9CAE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5E037BAD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14:paraId="0255BEB8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64872BF0" w14:textId="14830A5C" w:rsidR="00BF72D8" w:rsidRPr="00D51889" w:rsidRDefault="00F07BCE" w:rsidP="00C666DA">
            <w:pPr>
              <w:pStyle w:val="standaardcenterDTD"/>
              <w:rPr>
                <w:u w:val="single"/>
              </w:rPr>
            </w:pPr>
            <w:r w:rsidRPr="00F07BCE">
              <w:t>Conventional Section</w:t>
            </w:r>
          </w:p>
        </w:tc>
        <w:tc>
          <w:tcPr>
            <w:tcW w:w="3203" w:type="dxa"/>
            <w:vAlign w:val="center"/>
          </w:tcPr>
          <w:p w14:paraId="30AD915F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0DAEB4AB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F07BCE" w14:paraId="15F025F6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2E824DF8" w14:textId="63BDBE49" w:rsidR="00BF72D8" w:rsidRPr="00F07BCE" w:rsidRDefault="00F07BCE" w:rsidP="00C666DA">
            <w:pPr>
              <w:pStyle w:val="standaardcenterDTD"/>
              <w:rPr>
                <w:u w:val="single"/>
              </w:rPr>
            </w:pPr>
            <w:r w:rsidRPr="00F07BCE">
              <w:t>Mechanical Properties of the longitudinal wire</w:t>
            </w:r>
          </w:p>
        </w:tc>
        <w:tc>
          <w:tcPr>
            <w:tcW w:w="3203" w:type="dxa"/>
            <w:vAlign w:val="center"/>
          </w:tcPr>
          <w:p w14:paraId="57F5F49E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11B633DB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F07BCE" w14:paraId="7128D6DD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38ED1A32" w14:textId="29847E4A" w:rsidR="00BF72D8" w:rsidRPr="00F07BCE" w:rsidRDefault="00F07BCE" w:rsidP="00C666DA">
            <w:pPr>
              <w:pStyle w:val="standaardcenterDTD"/>
              <w:rPr>
                <w:u w:val="single"/>
              </w:rPr>
            </w:pPr>
            <w:r w:rsidRPr="00F07BCE">
              <w:t>Mechanical Properties of the transverse wire</w:t>
            </w:r>
          </w:p>
        </w:tc>
        <w:tc>
          <w:tcPr>
            <w:tcW w:w="3203" w:type="dxa"/>
            <w:vAlign w:val="center"/>
          </w:tcPr>
          <w:p w14:paraId="7B12C31B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19D3E5F0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F07BCE" w14:paraId="61A806CD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46C7E2B5" w14:textId="19963824" w:rsidR="00BF72D8" w:rsidRPr="00F07BCE" w:rsidRDefault="00F07BCE" w:rsidP="00C666DA">
            <w:pPr>
              <w:pStyle w:val="standaardcenterDTD"/>
              <w:rPr>
                <w:u w:val="single"/>
              </w:rPr>
            </w:pPr>
            <w:r w:rsidRPr="00F07BCE">
              <w:t xml:space="preserve">Resistance to the </w:t>
            </w:r>
            <w:proofErr w:type="spellStart"/>
            <w:r w:rsidRPr="00F07BCE">
              <w:t>rebending</w:t>
            </w:r>
            <w:proofErr w:type="spellEnd"/>
            <w:r w:rsidRPr="00F07BCE">
              <w:t xml:space="preserve"> on the longitudinal wire</w:t>
            </w:r>
          </w:p>
        </w:tc>
        <w:tc>
          <w:tcPr>
            <w:tcW w:w="3203" w:type="dxa"/>
            <w:vAlign w:val="center"/>
          </w:tcPr>
          <w:p w14:paraId="7D510E7F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29A608B0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F07BCE" w14:paraId="72601652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0619CF87" w14:textId="27BF2DF3" w:rsidR="00BF72D8" w:rsidRPr="00F07BCE" w:rsidRDefault="00F07BCE" w:rsidP="00C666DA">
            <w:pPr>
              <w:pStyle w:val="standaardcenterDTD"/>
              <w:rPr>
                <w:u w:val="single"/>
              </w:rPr>
            </w:pPr>
            <w:r w:rsidRPr="00F07BCE">
              <w:t xml:space="preserve">Resistance to the </w:t>
            </w:r>
            <w:proofErr w:type="spellStart"/>
            <w:r w:rsidRPr="00F07BCE">
              <w:t>rebending</w:t>
            </w:r>
            <w:proofErr w:type="spellEnd"/>
            <w:r w:rsidRPr="00F07BCE">
              <w:t xml:space="preserve"> on the transverse wire</w:t>
            </w:r>
          </w:p>
        </w:tc>
        <w:tc>
          <w:tcPr>
            <w:tcW w:w="3203" w:type="dxa"/>
            <w:vAlign w:val="center"/>
          </w:tcPr>
          <w:p w14:paraId="273B147C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208D937E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F07BCE" w14:paraId="37F0E0DC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26637703" w14:textId="2597AC85" w:rsidR="00BF72D8" w:rsidRPr="00F07BCE" w:rsidRDefault="00F07BCE" w:rsidP="00C666DA">
            <w:pPr>
              <w:pStyle w:val="standaardcenterDTD"/>
            </w:pPr>
            <w:r w:rsidRPr="00F07BCE">
              <w:t>Shear Strength of the welds</w:t>
            </w:r>
          </w:p>
        </w:tc>
        <w:tc>
          <w:tcPr>
            <w:tcW w:w="3203" w:type="dxa"/>
            <w:vAlign w:val="center"/>
          </w:tcPr>
          <w:p w14:paraId="50D97A24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422F9EEE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F07BCE" w14:paraId="52CA0C69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1F3E9212" w14:textId="7479E93C" w:rsidR="00BF72D8" w:rsidRPr="00F07BCE" w:rsidRDefault="00F07BCE" w:rsidP="00C666DA">
            <w:pPr>
              <w:pStyle w:val="standaardcenterDTD"/>
            </w:pPr>
            <w:r w:rsidRPr="00F07BCE">
              <w:t>Geometry of the wires + used formula</w:t>
            </w:r>
          </w:p>
        </w:tc>
        <w:tc>
          <w:tcPr>
            <w:tcW w:w="3203" w:type="dxa"/>
            <w:vAlign w:val="center"/>
          </w:tcPr>
          <w:p w14:paraId="3E767C14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6282E64D" w14:textId="77777777" w:rsidR="00BF72D8" w:rsidRPr="00F07BCE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14:paraId="44DCFF2C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4A881181" w14:textId="503E1DA7" w:rsidR="00BF72D8" w:rsidRPr="00D51889" w:rsidRDefault="00F07BCE" w:rsidP="00C666DA">
            <w:pPr>
              <w:pStyle w:val="standaardcenterDTD"/>
            </w:pPr>
            <w:r w:rsidRPr="00F07BCE">
              <w:t>Dimensions lattice/panel</w:t>
            </w:r>
          </w:p>
        </w:tc>
        <w:tc>
          <w:tcPr>
            <w:tcW w:w="3203" w:type="dxa"/>
            <w:vAlign w:val="center"/>
          </w:tcPr>
          <w:p w14:paraId="61145A5A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64DB1C63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14:paraId="786A7286" w14:textId="77777777" w:rsidTr="00892E37">
        <w:trPr>
          <w:trHeight w:val="624"/>
          <w:jc w:val="center"/>
        </w:trPr>
        <w:tc>
          <w:tcPr>
            <w:tcW w:w="3202" w:type="dxa"/>
            <w:vAlign w:val="center"/>
          </w:tcPr>
          <w:p w14:paraId="1E6399EB" w14:textId="36465AD8" w:rsidR="00BF72D8" w:rsidRPr="00C666DA" w:rsidRDefault="00BF72D8" w:rsidP="00C666DA">
            <w:pPr>
              <w:pStyle w:val="standaardcenterDTD"/>
              <w:rPr>
                <w:bCs/>
              </w:rPr>
            </w:pPr>
            <w:r w:rsidRPr="00C666DA">
              <w:rPr>
                <w:bCs/>
              </w:rPr>
              <w:t>…</w:t>
            </w:r>
          </w:p>
        </w:tc>
        <w:tc>
          <w:tcPr>
            <w:tcW w:w="3203" w:type="dxa"/>
            <w:vAlign w:val="center"/>
          </w:tcPr>
          <w:p w14:paraId="6E148072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23907879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</w:tbl>
    <w:p w14:paraId="6D6096A2" w14:textId="77777777" w:rsidR="00BF72D8" w:rsidRDefault="00BF72D8" w:rsidP="00EF59D1">
      <w:pPr>
        <w:rPr>
          <w:u w:val="single"/>
        </w:rPr>
      </w:pPr>
    </w:p>
    <w:p w14:paraId="158D0BBE" w14:textId="77777777" w:rsidR="00BF72D8" w:rsidRDefault="00BF72D8" w:rsidP="00EF59D1">
      <w:pPr>
        <w:rPr>
          <w:u w:val="single"/>
        </w:rPr>
      </w:pPr>
    </w:p>
    <w:p w14:paraId="5690C9A5" w14:textId="77777777" w:rsidR="00BF72D8" w:rsidRDefault="00BF72D8" w:rsidP="00EF59D1">
      <w:pPr>
        <w:rPr>
          <w:u w:val="single"/>
        </w:rPr>
      </w:pPr>
    </w:p>
    <w:p w14:paraId="62ACB4AD" w14:textId="77777777" w:rsidR="00BF72D8" w:rsidRDefault="00BF72D8" w:rsidP="00EF59D1">
      <w:pPr>
        <w:rPr>
          <w:u w:val="single"/>
        </w:rPr>
      </w:pPr>
    </w:p>
    <w:p w14:paraId="00830F16" w14:textId="77777777" w:rsidR="00BF72D8" w:rsidRDefault="00BF72D8" w:rsidP="00EF59D1">
      <w:pPr>
        <w:rPr>
          <w:u w:val="single"/>
        </w:rPr>
      </w:pPr>
    </w:p>
    <w:p w14:paraId="43DEF437" w14:textId="77777777" w:rsidR="00EF59D1" w:rsidRDefault="00EF59D1" w:rsidP="00EF59D1">
      <w:pPr>
        <w:ind w:left="284"/>
      </w:pPr>
    </w:p>
    <w:p w14:paraId="3BA10ACF" w14:textId="189DB35F" w:rsidR="009C69A6" w:rsidRPr="00892E37" w:rsidRDefault="00EF59D1" w:rsidP="00892E37">
      <w:pPr>
        <w:pStyle w:val="Title"/>
      </w:pPr>
      <w:r>
        <w:br w:type="page"/>
      </w:r>
    </w:p>
    <w:p w14:paraId="49B7D083" w14:textId="182021CA" w:rsidR="00EF59D1" w:rsidRDefault="00F07BCE" w:rsidP="00BF72D8">
      <w:pPr>
        <w:pStyle w:val="Title"/>
      </w:pPr>
      <w:r w:rsidRPr="00F07BCE">
        <w:lastRenderedPageBreak/>
        <w:t>SAMPLING DESIGN</w:t>
      </w:r>
    </w:p>
    <w:p w14:paraId="2BC7128C" w14:textId="45E316E6" w:rsidR="00EF59D1" w:rsidRPr="00B33867" w:rsidRDefault="00F07BCE" w:rsidP="00BF72D8">
      <w:pPr>
        <w:pStyle w:val="Title"/>
      </w:pPr>
      <w:r w:rsidRPr="00F07BCE">
        <w:t>Beams lattice</w:t>
      </w:r>
    </w:p>
    <w:p w14:paraId="0F1F605A" w14:textId="77777777" w:rsidR="00EF59D1" w:rsidRDefault="00EF59D1" w:rsidP="00EF59D1">
      <w:pPr>
        <w:rPr>
          <w:u w:val="single"/>
        </w:rPr>
      </w:pPr>
    </w:p>
    <w:tbl>
      <w:tblPr>
        <w:tblW w:w="8789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567"/>
        <w:gridCol w:w="567"/>
        <w:gridCol w:w="567"/>
        <w:gridCol w:w="1984"/>
        <w:gridCol w:w="1985"/>
      </w:tblGrid>
      <w:tr w:rsidR="00EF59D1" w14:paraId="2727A929" w14:textId="77777777" w:rsidTr="00857779">
        <w:trPr>
          <w:cantSplit/>
          <w:trHeight w:val="850"/>
          <w:jc w:val="center"/>
        </w:trPr>
        <w:tc>
          <w:tcPr>
            <w:tcW w:w="2552" w:type="dxa"/>
            <w:vAlign w:val="center"/>
          </w:tcPr>
          <w:p w14:paraId="41C007DB" w14:textId="53E2E0CB" w:rsidR="00EF59D1" w:rsidRPr="00BF72D8" w:rsidRDefault="00F07BCE" w:rsidP="00C666DA">
            <w:pPr>
              <w:pStyle w:val="StandardboldcenterDTD"/>
            </w:pPr>
            <w:r w:rsidRPr="00F07BCE">
              <w:t>Controlled Parameter</w:t>
            </w:r>
          </w:p>
        </w:tc>
        <w:tc>
          <w:tcPr>
            <w:tcW w:w="567" w:type="dxa"/>
            <w:textDirection w:val="btLr"/>
          </w:tcPr>
          <w:p w14:paraId="7EFA2802" w14:textId="77777777" w:rsidR="00EF59D1" w:rsidRPr="00BF72D8" w:rsidRDefault="00EF59D1" w:rsidP="00C666DA">
            <w:pPr>
              <w:pStyle w:val="StandardboldcenterDTD"/>
            </w:pPr>
            <w:r w:rsidRPr="00BF72D8">
              <w:t>Type 1</w:t>
            </w:r>
          </w:p>
        </w:tc>
        <w:tc>
          <w:tcPr>
            <w:tcW w:w="567" w:type="dxa"/>
            <w:textDirection w:val="btLr"/>
          </w:tcPr>
          <w:p w14:paraId="5DDDD18E" w14:textId="77777777" w:rsidR="00EF59D1" w:rsidRPr="00BF72D8" w:rsidRDefault="00EF59D1" w:rsidP="00C666DA">
            <w:pPr>
              <w:pStyle w:val="StandardboldcenterDTD"/>
            </w:pPr>
            <w:r w:rsidRPr="00BF72D8">
              <w:t>Type 2</w:t>
            </w:r>
          </w:p>
        </w:tc>
        <w:tc>
          <w:tcPr>
            <w:tcW w:w="567" w:type="dxa"/>
            <w:textDirection w:val="btLr"/>
          </w:tcPr>
          <w:p w14:paraId="21BD261B" w14:textId="77777777" w:rsidR="00EF59D1" w:rsidRPr="00BF72D8" w:rsidRDefault="00EF59D1" w:rsidP="00C666DA">
            <w:pPr>
              <w:pStyle w:val="StandardboldcenterDTD"/>
            </w:pPr>
            <w:r w:rsidRPr="00BF72D8">
              <w:t>Type 3</w:t>
            </w:r>
          </w:p>
        </w:tc>
        <w:tc>
          <w:tcPr>
            <w:tcW w:w="567" w:type="dxa"/>
            <w:textDirection w:val="btLr"/>
          </w:tcPr>
          <w:p w14:paraId="706B9466" w14:textId="77777777" w:rsidR="00EF59D1" w:rsidRPr="00BF72D8" w:rsidRDefault="00EF59D1" w:rsidP="00C666DA">
            <w:pPr>
              <w:pStyle w:val="StandardboldcenterDTD"/>
            </w:pPr>
            <w:r w:rsidRPr="00BF72D8">
              <w:t>Type 4</w:t>
            </w:r>
          </w:p>
        </w:tc>
        <w:tc>
          <w:tcPr>
            <w:tcW w:w="1984" w:type="dxa"/>
            <w:vAlign w:val="center"/>
          </w:tcPr>
          <w:p w14:paraId="5AE05F87" w14:textId="77777777" w:rsidR="00F07BCE" w:rsidRDefault="00F07BCE" w:rsidP="00F07BCE">
            <w:pPr>
              <w:pStyle w:val="StandardboldcenterDTD"/>
            </w:pPr>
            <w:r>
              <w:t xml:space="preserve">Means of </w:t>
            </w:r>
          </w:p>
          <w:p w14:paraId="6A290EE7" w14:textId="6CBDAB10" w:rsidR="00EF59D1" w:rsidRPr="00BF72D8" w:rsidRDefault="00F07BCE" w:rsidP="00F07BCE">
            <w:pPr>
              <w:pStyle w:val="StandardboldcenterDTD"/>
            </w:pPr>
            <w:r>
              <w:t>control</w:t>
            </w:r>
          </w:p>
        </w:tc>
        <w:tc>
          <w:tcPr>
            <w:tcW w:w="1985" w:type="dxa"/>
            <w:vAlign w:val="center"/>
          </w:tcPr>
          <w:p w14:paraId="442DABE1" w14:textId="34E003A4" w:rsidR="00EF59D1" w:rsidRPr="00BF72D8" w:rsidRDefault="00F07BCE" w:rsidP="00C666DA">
            <w:pPr>
              <w:pStyle w:val="StandardboldcenterDTD"/>
            </w:pPr>
            <w:r w:rsidRPr="00F07BCE">
              <w:t>Frequency of control</w:t>
            </w:r>
          </w:p>
        </w:tc>
      </w:tr>
      <w:tr w:rsidR="00EF59D1" w14:paraId="6E84D384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528D26E7" w14:textId="77777777" w:rsidR="00F07BCE" w:rsidRPr="00F07BCE" w:rsidRDefault="00F07BCE" w:rsidP="00F07BCE">
            <w:pPr>
              <w:pStyle w:val="standaardcenterDTD"/>
              <w:rPr>
                <w:lang w:val="fr-FR"/>
              </w:rPr>
            </w:pPr>
            <w:r w:rsidRPr="00F07BCE">
              <w:rPr>
                <w:lang w:val="fr-FR"/>
              </w:rPr>
              <w:t xml:space="preserve">Dimensions </w:t>
            </w:r>
          </w:p>
          <w:p w14:paraId="37915C3E" w14:textId="0C1A4EFA" w:rsidR="00EF59D1" w:rsidRPr="008D45FE" w:rsidRDefault="00F07BCE" w:rsidP="00F07BCE">
            <w:pPr>
              <w:pStyle w:val="standaardcenterDTD"/>
              <w:rPr>
                <w:lang w:val="fr-FR"/>
              </w:rPr>
            </w:pPr>
            <w:proofErr w:type="spellStart"/>
            <w:r w:rsidRPr="00F07BCE">
              <w:rPr>
                <w:lang w:val="fr-FR"/>
              </w:rPr>
              <w:t>beam</w:t>
            </w:r>
            <w:proofErr w:type="spellEnd"/>
            <w:r w:rsidRPr="00F07BCE">
              <w:rPr>
                <w:lang w:val="fr-FR"/>
              </w:rPr>
              <w:t xml:space="preserve"> </w:t>
            </w:r>
            <w:proofErr w:type="spellStart"/>
            <w:r w:rsidRPr="00F07BCE">
              <w:rPr>
                <w:lang w:val="fr-FR"/>
              </w:rPr>
              <w:t>lattice</w:t>
            </w:r>
            <w:proofErr w:type="spellEnd"/>
          </w:p>
        </w:tc>
        <w:tc>
          <w:tcPr>
            <w:tcW w:w="567" w:type="dxa"/>
            <w:vAlign w:val="center"/>
          </w:tcPr>
          <w:p w14:paraId="5E8C81E6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4F604A6B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3C13B9FF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BD33E4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52093768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469F7629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20A570FF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6DAFE966" w14:textId="77777777" w:rsidR="00F07BCE" w:rsidRPr="00F07BCE" w:rsidRDefault="00F07BCE" w:rsidP="00F07BCE">
            <w:pPr>
              <w:pStyle w:val="standaardcenterDTD"/>
            </w:pPr>
            <w:r w:rsidRPr="00F07BCE">
              <w:t>Geometry</w:t>
            </w:r>
          </w:p>
          <w:p w14:paraId="78B359DF" w14:textId="1099E378" w:rsidR="00EF59D1" w:rsidRPr="00F07BCE" w:rsidRDefault="00F07BCE" w:rsidP="00F07BCE">
            <w:pPr>
              <w:pStyle w:val="standaardcenterDTD"/>
            </w:pPr>
            <w:r w:rsidRPr="00F07BCE">
              <w:t>higher wire + used formula</w:t>
            </w:r>
          </w:p>
        </w:tc>
        <w:tc>
          <w:tcPr>
            <w:tcW w:w="567" w:type="dxa"/>
            <w:vAlign w:val="center"/>
          </w:tcPr>
          <w:p w14:paraId="138BC802" w14:textId="77777777" w:rsidR="00EF59D1" w:rsidRPr="00F07BCE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484C246" w14:textId="77777777" w:rsidR="00EF59D1" w:rsidRPr="00F07BCE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241DF78F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2CAEF3CE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4ECBEAEB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00002559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5818ED41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0CB62DF0" w14:textId="77777777" w:rsidR="00F07BCE" w:rsidRPr="00F07BCE" w:rsidRDefault="00F07BCE" w:rsidP="00F07BCE">
            <w:pPr>
              <w:pStyle w:val="standaardcenterDTD"/>
            </w:pPr>
            <w:r w:rsidRPr="00F07BCE">
              <w:t>Geometry</w:t>
            </w:r>
          </w:p>
          <w:p w14:paraId="05EC99D1" w14:textId="440CFCD8" w:rsidR="00EF59D1" w:rsidRPr="00F07BCE" w:rsidRDefault="00F07BCE" w:rsidP="00F07BCE">
            <w:pPr>
              <w:pStyle w:val="standaardcenterDTD"/>
            </w:pPr>
            <w:r w:rsidRPr="00F07BCE">
              <w:t>lower wires + used formula</w:t>
            </w:r>
          </w:p>
        </w:tc>
        <w:tc>
          <w:tcPr>
            <w:tcW w:w="567" w:type="dxa"/>
            <w:vAlign w:val="center"/>
          </w:tcPr>
          <w:p w14:paraId="60D5AA82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7FFB3748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384C13C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6F61334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594BAE1F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4763BB65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67124A4E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4F52AF1A" w14:textId="1347E6EA" w:rsidR="00EF59D1" w:rsidRPr="00F07BCE" w:rsidRDefault="00F07BCE" w:rsidP="00C666DA">
            <w:pPr>
              <w:pStyle w:val="standaardcenterDTD"/>
            </w:pPr>
            <w:r w:rsidRPr="00F07BCE">
              <w:t xml:space="preserve">Resistance to the </w:t>
            </w:r>
            <w:proofErr w:type="spellStart"/>
            <w:r w:rsidRPr="00F07BCE">
              <w:t>rebending</w:t>
            </w:r>
            <w:proofErr w:type="spellEnd"/>
            <w:r w:rsidRPr="00F07BCE">
              <w:t xml:space="preserve"> higher wire</w:t>
            </w:r>
          </w:p>
        </w:tc>
        <w:tc>
          <w:tcPr>
            <w:tcW w:w="567" w:type="dxa"/>
            <w:vAlign w:val="center"/>
          </w:tcPr>
          <w:p w14:paraId="32146624" w14:textId="77777777" w:rsidR="00EF59D1" w:rsidRPr="00F07BCE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539F49EB" w14:textId="77777777" w:rsidR="00EF59D1" w:rsidRPr="00F07BCE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20E3AA3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905E4C2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5225CC14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0F1300CC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0541A507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43B97504" w14:textId="79B2635A" w:rsidR="00EF59D1" w:rsidRPr="00F07BCE" w:rsidRDefault="00F07BCE" w:rsidP="00C666DA">
            <w:pPr>
              <w:pStyle w:val="standaardcenterDTD"/>
            </w:pPr>
            <w:r w:rsidRPr="00F07BCE">
              <w:t xml:space="preserve">Resistance to the </w:t>
            </w:r>
            <w:proofErr w:type="spellStart"/>
            <w:r w:rsidRPr="00F07BCE">
              <w:t>rebending</w:t>
            </w:r>
            <w:proofErr w:type="spellEnd"/>
            <w:r w:rsidRPr="00F07BCE">
              <w:t xml:space="preserve"> lower wires</w:t>
            </w:r>
          </w:p>
        </w:tc>
        <w:tc>
          <w:tcPr>
            <w:tcW w:w="567" w:type="dxa"/>
            <w:vAlign w:val="center"/>
          </w:tcPr>
          <w:p w14:paraId="3CCAFCC2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24F844E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4F937868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77EFFF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0E2EFDA1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3BC4BADE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1833E3F9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4638092A" w14:textId="77777777" w:rsidR="00F07BCE" w:rsidRPr="00F07BCE" w:rsidRDefault="00F07BCE" w:rsidP="00F07BCE">
            <w:pPr>
              <w:pStyle w:val="standaardcenterDTD"/>
              <w:rPr>
                <w:lang w:val="fr-FR"/>
              </w:rPr>
            </w:pPr>
            <w:r w:rsidRPr="00F07BCE">
              <w:rPr>
                <w:lang w:val="fr-FR"/>
              </w:rPr>
              <w:t>Chemical Composition</w:t>
            </w:r>
          </w:p>
          <w:p w14:paraId="4264B0DE" w14:textId="6EC463E0" w:rsidR="00EF59D1" w:rsidRPr="00BF72D8" w:rsidRDefault="00F07BCE" w:rsidP="00F07BCE">
            <w:pPr>
              <w:pStyle w:val="standaardcenterDTD"/>
            </w:pPr>
            <w:proofErr w:type="spellStart"/>
            <w:r w:rsidRPr="00F07BCE">
              <w:rPr>
                <w:lang w:val="fr-FR"/>
              </w:rPr>
              <w:t>wire</w:t>
            </w:r>
            <w:proofErr w:type="spellEnd"/>
            <w:r w:rsidRPr="00F07BCE">
              <w:rPr>
                <w:lang w:val="fr-FR"/>
              </w:rPr>
              <w:t xml:space="preserve"> </w:t>
            </w:r>
            <w:proofErr w:type="spellStart"/>
            <w:r w:rsidRPr="00F07BCE">
              <w:rPr>
                <w:lang w:val="fr-FR"/>
              </w:rPr>
              <w:t>superiors</w:t>
            </w:r>
            <w:proofErr w:type="spellEnd"/>
          </w:p>
        </w:tc>
        <w:tc>
          <w:tcPr>
            <w:tcW w:w="567" w:type="dxa"/>
            <w:vAlign w:val="center"/>
          </w:tcPr>
          <w:p w14:paraId="2BE21EC0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1CC26705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8F6F84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5A0280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4C2CFCD2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74EBE16C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0E3EE18F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36C2709D" w14:textId="77777777" w:rsidR="00F07BCE" w:rsidRPr="00F07BCE" w:rsidRDefault="00F07BCE" w:rsidP="00F07BCE">
            <w:pPr>
              <w:pStyle w:val="standaardcenterDTD"/>
              <w:rPr>
                <w:lang w:val="fr-FR"/>
              </w:rPr>
            </w:pPr>
            <w:r w:rsidRPr="00F07BCE">
              <w:rPr>
                <w:lang w:val="fr-FR"/>
              </w:rPr>
              <w:t>Chemical Composition</w:t>
            </w:r>
          </w:p>
          <w:p w14:paraId="19BD8520" w14:textId="5C670077" w:rsidR="00EF59D1" w:rsidRPr="00BF72D8" w:rsidRDefault="00F07BCE" w:rsidP="00F07BCE">
            <w:pPr>
              <w:pStyle w:val="standaardcenterDTD"/>
            </w:pPr>
            <w:proofErr w:type="spellStart"/>
            <w:r w:rsidRPr="00F07BCE">
              <w:rPr>
                <w:lang w:val="fr-FR"/>
              </w:rPr>
              <w:t>lower</w:t>
            </w:r>
            <w:proofErr w:type="spellEnd"/>
            <w:r w:rsidRPr="00F07BCE">
              <w:rPr>
                <w:lang w:val="fr-FR"/>
              </w:rPr>
              <w:t xml:space="preserve"> </w:t>
            </w:r>
            <w:proofErr w:type="spellStart"/>
            <w:r w:rsidRPr="00F07BCE">
              <w:rPr>
                <w:lang w:val="fr-FR"/>
              </w:rPr>
              <w:t>wires</w:t>
            </w:r>
            <w:proofErr w:type="spellEnd"/>
          </w:p>
        </w:tc>
        <w:tc>
          <w:tcPr>
            <w:tcW w:w="567" w:type="dxa"/>
            <w:vAlign w:val="center"/>
          </w:tcPr>
          <w:p w14:paraId="16A8E2E9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815C6A7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2672F5D9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234E3F01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0BD3D38C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8674E97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615DBE57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1D5FD13D" w14:textId="5B821E69" w:rsidR="00EF59D1" w:rsidRPr="00F07BCE" w:rsidRDefault="00F07BCE" w:rsidP="008D45FE">
            <w:pPr>
              <w:pStyle w:val="standaardcenterDTD"/>
            </w:pPr>
            <w:r w:rsidRPr="00F07BCE">
              <w:t>Mechanical Properties of the higher wire</w:t>
            </w:r>
          </w:p>
        </w:tc>
        <w:tc>
          <w:tcPr>
            <w:tcW w:w="567" w:type="dxa"/>
            <w:vAlign w:val="center"/>
          </w:tcPr>
          <w:p w14:paraId="7FEAE407" w14:textId="77777777" w:rsidR="00EF59D1" w:rsidRPr="00F07BCE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13ADCB2" w14:textId="77777777" w:rsidR="00EF59D1" w:rsidRPr="00F07BCE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A31981D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BA58FB0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79863637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2CDACFAC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763957FB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645C0D09" w14:textId="0428CB67" w:rsidR="00EF59D1" w:rsidRPr="00F07BCE" w:rsidRDefault="00F07BCE" w:rsidP="008D45FE">
            <w:pPr>
              <w:pStyle w:val="standaardcenterDTD"/>
            </w:pPr>
            <w:r w:rsidRPr="00F07BCE">
              <w:t>Mechanical Properties of the lower wires</w:t>
            </w:r>
          </w:p>
        </w:tc>
        <w:tc>
          <w:tcPr>
            <w:tcW w:w="567" w:type="dxa"/>
            <w:vAlign w:val="center"/>
          </w:tcPr>
          <w:p w14:paraId="3A6CEEA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000C7B73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9E8AB23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DFA5F0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391CFDE4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2844E607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7FFE30D5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12ED1C8C" w14:textId="77777777" w:rsidR="00F07BCE" w:rsidRPr="00F07BCE" w:rsidRDefault="00F07BCE" w:rsidP="00F07BCE">
            <w:pPr>
              <w:pStyle w:val="standaardcenterDTD"/>
            </w:pPr>
            <w:r w:rsidRPr="00F07BCE">
              <w:t>Tensile Strength</w:t>
            </w:r>
          </w:p>
          <w:p w14:paraId="2D6CE14E" w14:textId="77777777" w:rsidR="00F07BCE" w:rsidRPr="00F07BCE" w:rsidRDefault="00F07BCE" w:rsidP="00F07BCE">
            <w:pPr>
              <w:pStyle w:val="standaardcenterDTD"/>
            </w:pPr>
            <w:r w:rsidRPr="00F07BCE">
              <w:t>of all the wires</w:t>
            </w:r>
          </w:p>
          <w:p w14:paraId="10F1364B" w14:textId="450C3AE3" w:rsidR="00EF59D1" w:rsidRPr="00BF72D8" w:rsidRDefault="00F07BCE" w:rsidP="00F07BCE">
            <w:pPr>
              <w:pStyle w:val="standaardcenterDTD"/>
              <w:rPr>
                <w:lang w:val="fr-FR"/>
              </w:rPr>
            </w:pPr>
            <w:r w:rsidRPr="00F07BCE">
              <w:rPr>
                <w:lang w:val="fr-FR"/>
              </w:rPr>
              <w:t>(</w:t>
            </w:r>
            <w:proofErr w:type="spellStart"/>
            <w:r w:rsidRPr="00F07BCE">
              <w:rPr>
                <w:lang w:val="fr-FR"/>
              </w:rPr>
              <w:t>except</w:t>
            </w:r>
            <w:proofErr w:type="spellEnd"/>
            <w:r w:rsidRPr="00F07BCE">
              <w:rPr>
                <w:lang w:val="fr-FR"/>
              </w:rPr>
              <w:t xml:space="preserve"> </w:t>
            </w:r>
            <w:proofErr w:type="spellStart"/>
            <w:r w:rsidRPr="00F07BCE">
              <w:rPr>
                <w:lang w:val="fr-FR"/>
              </w:rPr>
              <w:t>those</w:t>
            </w:r>
            <w:proofErr w:type="spellEnd"/>
            <w:r w:rsidRPr="00F07BCE">
              <w:rPr>
                <w:lang w:val="fr-FR"/>
              </w:rPr>
              <w:t xml:space="preserve"> </w:t>
            </w:r>
            <w:proofErr w:type="spellStart"/>
            <w:r w:rsidRPr="00F07BCE">
              <w:rPr>
                <w:lang w:val="fr-FR"/>
              </w:rPr>
              <w:t>above</w:t>
            </w:r>
            <w:proofErr w:type="spellEnd"/>
            <w:r w:rsidRPr="00F07BCE">
              <w:rPr>
                <w:lang w:val="fr-FR"/>
              </w:rPr>
              <w:t>)</w:t>
            </w:r>
            <w:r w:rsidR="008D45FE" w:rsidRPr="008D45FE">
              <w:rPr>
                <w:lang w:val="fr-FR"/>
              </w:rPr>
              <w:t>)</w:t>
            </w:r>
          </w:p>
        </w:tc>
        <w:tc>
          <w:tcPr>
            <w:tcW w:w="567" w:type="dxa"/>
            <w:vAlign w:val="center"/>
          </w:tcPr>
          <w:p w14:paraId="10BC8356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2B07348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4E7751BF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287EE64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43D162A5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2C2387F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3F7F8730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1C05E396" w14:textId="77777777" w:rsidR="00F07BCE" w:rsidRPr="00F07BCE" w:rsidRDefault="00F07BCE" w:rsidP="00F07BCE">
            <w:pPr>
              <w:pStyle w:val="standaardcenterDTD"/>
            </w:pPr>
            <w:r w:rsidRPr="00F07BCE">
              <w:t>Conventional Section</w:t>
            </w:r>
          </w:p>
          <w:p w14:paraId="55A44D45" w14:textId="28F8B0E2" w:rsidR="00EF59D1" w:rsidRPr="00F07BCE" w:rsidRDefault="00F07BCE" w:rsidP="00F07BCE">
            <w:pPr>
              <w:pStyle w:val="standaardcenterDTD"/>
            </w:pPr>
            <w:r w:rsidRPr="00F07BCE">
              <w:t>of all the wires</w:t>
            </w:r>
          </w:p>
        </w:tc>
        <w:tc>
          <w:tcPr>
            <w:tcW w:w="567" w:type="dxa"/>
            <w:vAlign w:val="center"/>
          </w:tcPr>
          <w:p w14:paraId="1B352D81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21F74BE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BCE96C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F7B56DD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69C03ED0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0F36AC60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19F9FF27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4553AB3A" w14:textId="77777777" w:rsidR="00F07BCE" w:rsidRPr="00F07BCE" w:rsidRDefault="00F07BCE" w:rsidP="00F07BCE">
            <w:pPr>
              <w:pStyle w:val="standaardcenterDTD"/>
            </w:pPr>
            <w:r w:rsidRPr="00F07BCE">
              <w:t xml:space="preserve">Shear Strength of </w:t>
            </w:r>
          </w:p>
          <w:p w14:paraId="1A720BA4" w14:textId="35DCB96C" w:rsidR="00EF59D1" w:rsidRPr="00F07BCE" w:rsidRDefault="00F07BCE" w:rsidP="00F07BCE">
            <w:pPr>
              <w:pStyle w:val="standaardcenterDTD"/>
            </w:pPr>
            <w:r w:rsidRPr="00F07BCE">
              <w:t>welded nodes</w:t>
            </w:r>
          </w:p>
        </w:tc>
        <w:tc>
          <w:tcPr>
            <w:tcW w:w="567" w:type="dxa"/>
            <w:vAlign w:val="center"/>
          </w:tcPr>
          <w:p w14:paraId="243545D5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2AC4B926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7FFA631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05979945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23DF9C06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4714F3F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2B2DBE74" w14:textId="77777777" w:rsidTr="00857779">
        <w:trPr>
          <w:trHeight w:val="850"/>
          <w:jc w:val="center"/>
        </w:trPr>
        <w:tc>
          <w:tcPr>
            <w:tcW w:w="2552" w:type="dxa"/>
            <w:vAlign w:val="center"/>
          </w:tcPr>
          <w:p w14:paraId="26BE37C9" w14:textId="77777777" w:rsidR="00EF59D1" w:rsidRPr="00BF72D8" w:rsidRDefault="00EF59D1" w:rsidP="00C666DA">
            <w:pPr>
              <w:pStyle w:val="standaardcenterDTD"/>
            </w:pPr>
            <w:r w:rsidRPr="00BF72D8">
              <w:t>…</w:t>
            </w:r>
          </w:p>
        </w:tc>
        <w:tc>
          <w:tcPr>
            <w:tcW w:w="567" w:type="dxa"/>
            <w:vAlign w:val="center"/>
          </w:tcPr>
          <w:p w14:paraId="6A6EF1D5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3D407416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CB2458F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0E23696D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7F90326A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9EB1912" w14:textId="77777777" w:rsidR="00EF59D1" w:rsidRPr="00BF72D8" w:rsidRDefault="00EF59D1" w:rsidP="00C666DA">
            <w:pPr>
              <w:pStyle w:val="standaardcenterDTD"/>
            </w:pPr>
          </w:p>
        </w:tc>
      </w:tr>
    </w:tbl>
    <w:p w14:paraId="3BAB57F3" w14:textId="77777777" w:rsidR="00E43C16" w:rsidRPr="008E6C91" w:rsidRDefault="00E43C16" w:rsidP="009C69A6">
      <w:pPr>
        <w:jc w:val="left"/>
      </w:pPr>
    </w:p>
    <w:sectPr w:rsidR="00E43C16" w:rsidRPr="008E6C91" w:rsidSect="00C666DA">
      <w:headerReference w:type="default" r:id="rId20"/>
      <w:pgSz w:w="11907" w:h="16840" w:code="9"/>
      <w:pgMar w:top="1701" w:right="1134" w:bottom="567" w:left="1134" w:header="567" w:footer="62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BFBB" w14:textId="77777777" w:rsidR="00B35746" w:rsidRPr="008F0642" w:rsidRDefault="00B35746" w:rsidP="007F6A20">
      <w:r w:rsidRPr="008F0642">
        <w:separator/>
      </w:r>
    </w:p>
    <w:p w14:paraId="18F58CC7" w14:textId="77777777" w:rsidR="007630A6" w:rsidRDefault="007630A6" w:rsidP="007F6A20"/>
  </w:endnote>
  <w:endnote w:type="continuationSeparator" w:id="0">
    <w:p w14:paraId="07A58E5E" w14:textId="77777777" w:rsidR="00B35746" w:rsidRPr="008F0642" w:rsidRDefault="00B35746" w:rsidP="007F6A20">
      <w:r w:rsidRPr="008F0642">
        <w:continuationSeparator/>
      </w:r>
    </w:p>
    <w:p w14:paraId="16AC096F" w14:textId="77777777" w:rsidR="007630A6" w:rsidRDefault="007630A6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B0D00" w14:textId="38F0CB8E" w:rsidR="00BF72D8" w:rsidRDefault="00BF72D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E34B94" w14:textId="77777777" w:rsidR="00EF59D1" w:rsidRDefault="00EF59D1" w:rsidP="00FB1633">
    <w:pPr>
      <w:pStyle w:val="Footer"/>
      <w:tabs>
        <w:tab w:val="clear" w:pos="4820"/>
        <w:tab w:val="left" w:pos="2552"/>
        <w:tab w:val="left" w:pos="7938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1843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81475" w14:textId="212BF810" w:rsidR="00857779" w:rsidRDefault="00857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8DF03" w14:textId="72093EA6" w:rsidR="00567F5A" w:rsidRDefault="00567F5A">
    <w:pPr>
      <w:pStyle w:val="Footer"/>
      <w:tabs>
        <w:tab w:val="clear" w:pos="4820"/>
        <w:tab w:val="clear" w:pos="9639"/>
        <w:tab w:val="center" w:pos="4536"/>
        <w:tab w:val="right" w:pos="9072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613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AA88C" w14:textId="5C49E086" w:rsidR="00857779" w:rsidRDefault="00857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99E3E" w14:textId="717914CC" w:rsidR="007630A6" w:rsidRPr="005727D0" w:rsidRDefault="007630A6" w:rsidP="007F6A2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E974" w14:textId="0F87B997" w:rsidR="00B35746" w:rsidRPr="008F0642" w:rsidRDefault="00D96755" w:rsidP="007F6A20">
    <w:pPr>
      <w:pStyle w:val="Footer"/>
    </w:pPr>
    <w:r w:rsidRPr="008F0642">
      <w:rPr>
        <w:noProof/>
      </w:rPr>
      <w:drawing>
        <wp:anchor distT="0" distB="0" distL="114300" distR="114300" simplePos="0" relativeHeight="251654656" behindDoc="1" locked="0" layoutInCell="1" allowOverlap="1" wp14:anchorId="4F14D98E" wp14:editId="2D130AD2">
          <wp:simplePos x="0" y="0"/>
          <wp:positionH relativeFrom="page">
            <wp:posOffset>0</wp:posOffset>
          </wp:positionH>
          <wp:positionV relativeFrom="page">
            <wp:posOffset>7644765</wp:posOffset>
          </wp:positionV>
          <wp:extent cx="7545600" cy="3074400"/>
          <wp:effectExtent l="0" t="0" r="0" b="0"/>
          <wp:wrapNone/>
          <wp:docPr id="1390781654" name="Picture 1" descr="A close-up of a computer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computer sc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30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888">
      <w:tab/>
    </w:r>
    <w:r w:rsidR="009008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976" w14:textId="77777777" w:rsidR="00B35746" w:rsidRPr="008F0642" w:rsidRDefault="00B35746" w:rsidP="007F6A20">
      <w:r w:rsidRPr="008F0642">
        <w:separator/>
      </w:r>
    </w:p>
    <w:p w14:paraId="20D91513" w14:textId="77777777" w:rsidR="007630A6" w:rsidRDefault="007630A6" w:rsidP="007F6A20"/>
  </w:footnote>
  <w:footnote w:type="continuationSeparator" w:id="0">
    <w:p w14:paraId="6A7252CF" w14:textId="77777777" w:rsidR="00B35746" w:rsidRPr="008F0642" w:rsidRDefault="00B35746" w:rsidP="007F6A20">
      <w:r w:rsidRPr="008F0642">
        <w:continuationSeparator/>
      </w:r>
    </w:p>
    <w:p w14:paraId="2F42F9AB" w14:textId="77777777" w:rsidR="007630A6" w:rsidRDefault="007630A6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5C9C" w14:textId="32BE37D4" w:rsidR="00EF59D1" w:rsidRDefault="00EF59D1">
    <w:pPr>
      <w:pStyle w:val="Header"/>
    </w:pPr>
    <w:r w:rsidRPr="008F0642">
      <w:rPr>
        <w:noProof/>
      </w:rPr>
      <w:drawing>
        <wp:anchor distT="0" distB="0" distL="114300" distR="114300" simplePos="0" relativeHeight="251659776" behindDoc="1" locked="0" layoutInCell="1" allowOverlap="1" wp14:anchorId="4670974F" wp14:editId="142906E4">
          <wp:simplePos x="0" y="0"/>
          <wp:positionH relativeFrom="column">
            <wp:posOffset>-512618</wp:posOffset>
          </wp:positionH>
          <wp:positionV relativeFrom="paragraph">
            <wp:posOffset>-263236</wp:posOffset>
          </wp:positionV>
          <wp:extent cx="2916000" cy="612000"/>
          <wp:effectExtent l="0" t="0" r="0" b="0"/>
          <wp:wrapTight wrapText="bothSides">
            <wp:wrapPolygon edited="0">
              <wp:start x="0" y="0"/>
              <wp:lineTo x="0" y="20860"/>
              <wp:lineTo x="21449" y="20860"/>
              <wp:lineTo x="21449" y="0"/>
              <wp:lineTo x="0" y="0"/>
            </wp:wrapPolygon>
          </wp:wrapTight>
          <wp:docPr id="1463402089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3685318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C1B92B" w14:textId="77777777" w:rsidR="00EF59D1" w:rsidRDefault="00EF59D1">
    <w:pPr>
      <w:pStyle w:val="Header"/>
    </w:pPr>
  </w:p>
  <w:p w14:paraId="3CE9810F" w14:textId="77777777" w:rsidR="00EF59D1" w:rsidRDefault="00EF5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4E93B" w14:textId="77777777" w:rsidR="00567F5A" w:rsidRDefault="00567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3AF5B" w14:textId="5386F00C" w:rsidR="00567F5A" w:rsidRDefault="00D3400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34B4730" wp14:editId="43B90F7D">
          <wp:simplePos x="0" y="0"/>
          <wp:positionH relativeFrom="margin">
            <wp:posOffset>-121084</wp:posOffset>
          </wp:positionH>
          <wp:positionV relativeFrom="paragraph">
            <wp:posOffset>-179070</wp:posOffset>
          </wp:positionV>
          <wp:extent cx="2914015" cy="609600"/>
          <wp:effectExtent l="0" t="0" r="635" b="0"/>
          <wp:wrapNone/>
          <wp:docPr id="1904329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26DC" w14:textId="77777777" w:rsidR="00567F5A" w:rsidRDefault="00567F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253"/>
      <w:gridCol w:w="1134"/>
    </w:tblGrid>
    <w:tr w:rsidR="004C6367" w14:paraId="2482C786" w14:textId="77777777" w:rsidTr="004C6367">
      <w:trPr>
        <w:cantSplit/>
        <w:trHeight w:val="559"/>
      </w:trPr>
      <w:tc>
        <w:tcPr>
          <w:tcW w:w="5103" w:type="dxa"/>
          <w:vAlign w:val="center"/>
        </w:tcPr>
        <w:p w14:paraId="2F45C58D" w14:textId="5476F59E" w:rsidR="004C6367" w:rsidRDefault="004C6367" w:rsidP="00272293">
          <w:pPr>
            <w:pStyle w:val="Header"/>
          </w:pPr>
          <w:r w:rsidRPr="008F0642">
            <w:rPr>
              <w:noProof/>
            </w:rPr>
            <w:drawing>
              <wp:inline distT="0" distB="0" distL="0" distR="0" wp14:anchorId="72B98E4E" wp14:editId="7F77DC01">
                <wp:extent cx="2916000" cy="612000"/>
                <wp:effectExtent l="0" t="0" r="0" b="0"/>
                <wp:docPr id="1118571436" name="Picture 2" descr="A blue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3685318" descr="A blue and green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6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21D910FC" w14:textId="77777777" w:rsidR="004C6367" w:rsidRDefault="004C6367" w:rsidP="00272293">
          <w:pPr>
            <w:pStyle w:val="Header"/>
          </w:pPr>
          <w:r>
            <w:t xml:space="preserve">Logo </w:t>
          </w:r>
        </w:p>
        <w:p w14:paraId="43272ADB" w14:textId="38D1F684" w:rsidR="004C6367" w:rsidRDefault="004C6367" w:rsidP="00272293">
          <w:pPr>
            <w:pStyle w:val="Header"/>
          </w:pPr>
          <w:r>
            <w:t>Inspection</w:t>
          </w:r>
        </w:p>
        <w:p w14:paraId="22B87CEE" w14:textId="384BA255" w:rsidR="004C6367" w:rsidRDefault="004C6367" w:rsidP="00272293">
          <w:pPr>
            <w:pStyle w:val="Header"/>
          </w:pPr>
          <w:r>
            <w:t>organism</w:t>
          </w:r>
        </w:p>
      </w:tc>
      <w:tc>
        <w:tcPr>
          <w:tcW w:w="1134" w:type="dxa"/>
          <w:vAlign w:val="center"/>
        </w:tcPr>
        <w:p w14:paraId="1A9D6D9C" w14:textId="641CD9A1" w:rsidR="004C6367" w:rsidRDefault="004C6367" w:rsidP="00272293">
          <w:pPr>
            <w:pStyle w:val="Header"/>
          </w:pPr>
          <w:r>
            <w:rPr>
              <w:noProof/>
            </w:rPr>
            <w:drawing>
              <wp:inline distT="0" distB="0" distL="0" distR="0" wp14:anchorId="57BEE244" wp14:editId="4DBC807B">
                <wp:extent cx="539406" cy="647287"/>
                <wp:effectExtent l="0" t="0" r="0" b="635"/>
                <wp:docPr id="602447939" name="Picture 2" descr="A pin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02564" name="Picture 2" descr="A pink and whit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27" cy="651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E8FA9D" w14:textId="470D4BAC" w:rsidR="00B35746" w:rsidRPr="008F0642" w:rsidRDefault="00B35746" w:rsidP="007F6A2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6837" w14:textId="77777777" w:rsidR="009C69A6" w:rsidRDefault="009C69A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8EE751" wp14:editId="2DD9C9CB">
          <wp:simplePos x="0" y="0"/>
          <wp:positionH relativeFrom="margin">
            <wp:posOffset>-406266</wp:posOffset>
          </wp:positionH>
          <wp:positionV relativeFrom="paragraph">
            <wp:posOffset>-202565</wp:posOffset>
          </wp:positionV>
          <wp:extent cx="2914015" cy="609600"/>
          <wp:effectExtent l="0" t="0" r="635" b="0"/>
          <wp:wrapNone/>
          <wp:docPr id="2124728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469"/>
    <w:multiLevelType w:val="hybridMultilevel"/>
    <w:tmpl w:val="B35C7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184CD2"/>
    <w:multiLevelType w:val="multilevel"/>
    <w:tmpl w:val="18C005E4"/>
    <w:name w:val="Heading_Tabel"/>
    <w:numStyleLink w:val="HeadingTabel"/>
  </w:abstractNum>
  <w:abstractNum w:abstractNumId="5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E30065C"/>
    <w:multiLevelType w:val="hybridMultilevel"/>
    <w:tmpl w:val="305CC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87D5F"/>
    <w:multiLevelType w:val="hybridMultilevel"/>
    <w:tmpl w:val="7E3AD4C0"/>
    <w:lvl w:ilvl="0" w:tplc="0813000B">
      <w:start w:val="52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4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51B75"/>
    <w:multiLevelType w:val="hybridMultilevel"/>
    <w:tmpl w:val="36F6D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67DEC"/>
    <w:multiLevelType w:val="hybridMultilevel"/>
    <w:tmpl w:val="D78A42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12"/>
  </w:num>
  <w:num w:numId="2" w16cid:durableId="74592633">
    <w:abstractNumId w:val="13"/>
  </w:num>
  <w:num w:numId="3" w16cid:durableId="203060090">
    <w:abstractNumId w:val="35"/>
  </w:num>
  <w:num w:numId="4" w16cid:durableId="1110592579">
    <w:abstractNumId w:val="30"/>
  </w:num>
  <w:num w:numId="5" w16cid:durableId="960185181">
    <w:abstractNumId w:val="23"/>
  </w:num>
  <w:num w:numId="6" w16cid:durableId="1779639747">
    <w:abstractNumId w:val="40"/>
  </w:num>
  <w:num w:numId="7" w16cid:durableId="1103838482">
    <w:abstractNumId w:val="28"/>
  </w:num>
  <w:num w:numId="8" w16cid:durableId="1579247984">
    <w:abstractNumId w:val="45"/>
  </w:num>
  <w:num w:numId="9" w16cid:durableId="1252618126">
    <w:abstractNumId w:val="34"/>
  </w:num>
  <w:num w:numId="10" w16cid:durableId="1685667134">
    <w:abstractNumId w:val="31"/>
  </w:num>
  <w:num w:numId="11" w16cid:durableId="286351819">
    <w:abstractNumId w:val="20"/>
  </w:num>
  <w:num w:numId="12" w16cid:durableId="360936490">
    <w:abstractNumId w:val="32"/>
  </w:num>
  <w:num w:numId="13" w16cid:durableId="1342391549">
    <w:abstractNumId w:val="10"/>
  </w:num>
  <w:num w:numId="14" w16cid:durableId="1959096840">
    <w:abstractNumId w:val="43"/>
  </w:num>
  <w:num w:numId="15" w16cid:durableId="2071493504">
    <w:abstractNumId w:val="19"/>
  </w:num>
  <w:num w:numId="16" w16cid:durableId="880899384">
    <w:abstractNumId w:val="48"/>
  </w:num>
  <w:num w:numId="17" w16cid:durableId="1286503164">
    <w:abstractNumId w:val="16"/>
  </w:num>
  <w:num w:numId="18" w16cid:durableId="1866937960">
    <w:abstractNumId w:val="46"/>
  </w:num>
  <w:num w:numId="19" w16cid:durableId="1819758911">
    <w:abstractNumId w:val="50"/>
  </w:num>
  <w:num w:numId="20" w16cid:durableId="556745501">
    <w:abstractNumId w:val="15"/>
  </w:num>
  <w:num w:numId="21" w16cid:durableId="1377663276">
    <w:abstractNumId w:val="17"/>
  </w:num>
  <w:num w:numId="22" w16cid:durableId="217593871">
    <w:abstractNumId w:val="22"/>
  </w:num>
  <w:num w:numId="23" w16cid:durableId="1947418502">
    <w:abstractNumId w:val="7"/>
  </w:num>
  <w:num w:numId="24" w16cid:durableId="1085614210">
    <w:abstractNumId w:val="36"/>
  </w:num>
  <w:num w:numId="25" w16cid:durableId="839008254">
    <w:abstractNumId w:val="14"/>
  </w:num>
  <w:num w:numId="26" w16cid:durableId="1064832468">
    <w:abstractNumId w:val="39"/>
  </w:num>
  <w:num w:numId="27" w16cid:durableId="715082962">
    <w:abstractNumId w:val="49"/>
  </w:num>
  <w:num w:numId="28" w16cid:durableId="1424690313">
    <w:abstractNumId w:val="29"/>
  </w:num>
  <w:num w:numId="29" w16cid:durableId="755635371">
    <w:abstractNumId w:val="38"/>
  </w:num>
  <w:num w:numId="30" w16cid:durableId="706098768">
    <w:abstractNumId w:val="24"/>
  </w:num>
  <w:num w:numId="31" w16cid:durableId="454298809">
    <w:abstractNumId w:val="37"/>
  </w:num>
  <w:num w:numId="32" w16cid:durableId="2071030932">
    <w:abstractNumId w:val="41"/>
    <w:lvlOverride w:ilvl="0">
      <w:startOverride w:val="1"/>
    </w:lvlOverride>
  </w:num>
  <w:num w:numId="33" w16cid:durableId="976109850">
    <w:abstractNumId w:val="25"/>
  </w:num>
  <w:num w:numId="34" w16cid:durableId="125515967">
    <w:abstractNumId w:val="18"/>
  </w:num>
  <w:num w:numId="35" w16cid:durableId="1882668040">
    <w:abstractNumId w:val="21"/>
  </w:num>
  <w:num w:numId="36" w16cid:durableId="1068724451">
    <w:abstractNumId w:val="11"/>
  </w:num>
  <w:num w:numId="37" w16cid:durableId="372269246">
    <w:abstractNumId w:val="9"/>
  </w:num>
  <w:num w:numId="38" w16cid:durableId="1110853291">
    <w:abstractNumId w:val="27"/>
  </w:num>
  <w:num w:numId="39" w16cid:durableId="602303463">
    <w:abstractNumId w:val="26"/>
  </w:num>
  <w:num w:numId="40" w16cid:durableId="660699015">
    <w:abstractNumId w:val="33"/>
  </w:num>
  <w:num w:numId="41" w16cid:durableId="43605194">
    <w:abstractNumId w:val="2"/>
  </w:num>
  <w:num w:numId="42" w16cid:durableId="282885443">
    <w:abstractNumId w:val="3"/>
  </w:num>
  <w:num w:numId="43" w16cid:durableId="130096923">
    <w:abstractNumId w:val="5"/>
  </w:num>
  <w:num w:numId="44" w16cid:durableId="669679216">
    <w:abstractNumId w:val="44"/>
  </w:num>
  <w:num w:numId="45" w16cid:durableId="1058364271">
    <w:abstractNumId w:val="1"/>
  </w:num>
  <w:num w:numId="46" w16cid:durableId="263195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36610547">
    <w:abstractNumId w:val="8"/>
  </w:num>
  <w:num w:numId="49" w16cid:durableId="331103799">
    <w:abstractNumId w:val="0"/>
  </w:num>
  <w:num w:numId="50" w16cid:durableId="1452750290">
    <w:abstractNumId w:val="42"/>
  </w:num>
  <w:num w:numId="51" w16cid:durableId="268778336">
    <w:abstractNumId w:val="6"/>
  </w:num>
  <w:num w:numId="52" w16cid:durableId="1471701815">
    <w:abstractNumId w:val="47"/>
  </w:num>
  <w:numIdMacAtCleanup w:val="43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4041"/>
    <w:rsid w:val="00054EE1"/>
    <w:rsid w:val="00061AFE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14AB8"/>
    <w:rsid w:val="00131F50"/>
    <w:rsid w:val="001346D5"/>
    <w:rsid w:val="00141E00"/>
    <w:rsid w:val="001513F4"/>
    <w:rsid w:val="001523A7"/>
    <w:rsid w:val="00153448"/>
    <w:rsid w:val="00153D7C"/>
    <w:rsid w:val="001720CB"/>
    <w:rsid w:val="00172188"/>
    <w:rsid w:val="001721C6"/>
    <w:rsid w:val="00183019"/>
    <w:rsid w:val="00184F0D"/>
    <w:rsid w:val="00197E10"/>
    <w:rsid w:val="001A02B4"/>
    <w:rsid w:val="001A0C38"/>
    <w:rsid w:val="001A14D0"/>
    <w:rsid w:val="001B1428"/>
    <w:rsid w:val="001B1F74"/>
    <w:rsid w:val="001B44C1"/>
    <w:rsid w:val="001E076B"/>
    <w:rsid w:val="001F3431"/>
    <w:rsid w:val="001F3C67"/>
    <w:rsid w:val="00202FC3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C6F75"/>
    <w:rsid w:val="002D28EC"/>
    <w:rsid w:val="002D30D5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954A7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4DBB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44011"/>
    <w:rsid w:val="00752DCD"/>
    <w:rsid w:val="007630A6"/>
    <w:rsid w:val="00763D49"/>
    <w:rsid w:val="00781892"/>
    <w:rsid w:val="00782B16"/>
    <w:rsid w:val="00791E3A"/>
    <w:rsid w:val="0079385E"/>
    <w:rsid w:val="0079711A"/>
    <w:rsid w:val="007A52CC"/>
    <w:rsid w:val="007B54D9"/>
    <w:rsid w:val="007B6830"/>
    <w:rsid w:val="007B7141"/>
    <w:rsid w:val="007C6590"/>
    <w:rsid w:val="007D7126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506F2"/>
    <w:rsid w:val="00857779"/>
    <w:rsid w:val="00866FB2"/>
    <w:rsid w:val="008706F1"/>
    <w:rsid w:val="00874991"/>
    <w:rsid w:val="00883057"/>
    <w:rsid w:val="00892E37"/>
    <w:rsid w:val="00894F8D"/>
    <w:rsid w:val="0089613C"/>
    <w:rsid w:val="008A1AE4"/>
    <w:rsid w:val="008B43B9"/>
    <w:rsid w:val="008B7727"/>
    <w:rsid w:val="008D45FE"/>
    <w:rsid w:val="008D61E9"/>
    <w:rsid w:val="008E19EA"/>
    <w:rsid w:val="008E6C91"/>
    <w:rsid w:val="008F0642"/>
    <w:rsid w:val="008F6552"/>
    <w:rsid w:val="00900888"/>
    <w:rsid w:val="0090219A"/>
    <w:rsid w:val="00923974"/>
    <w:rsid w:val="00933838"/>
    <w:rsid w:val="00934522"/>
    <w:rsid w:val="009360FB"/>
    <w:rsid w:val="009645CF"/>
    <w:rsid w:val="0096484F"/>
    <w:rsid w:val="00981CF2"/>
    <w:rsid w:val="00982FE6"/>
    <w:rsid w:val="009839CE"/>
    <w:rsid w:val="0099566F"/>
    <w:rsid w:val="009A4D9E"/>
    <w:rsid w:val="009B5E32"/>
    <w:rsid w:val="009C69A6"/>
    <w:rsid w:val="009D700F"/>
    <w:rsid w:val="009F27C3"/>
    <w:rsid w:val="00A05BD9"/>
    <w:rsid w:val="00A223EF"/>
    <w:rsid w:val="00A344AC"/>
    <w:rsid w:val="00A44F2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B62AC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36AA7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E1A90"/>
    <w:rsid w:val="00BF10D2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4843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D7D07"/>
    <w:rsid w:val="00DE1D3B"/>
    <w:rsid w:val="00DF77EC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E657C"/>
    <w:rsid w:val="00EF3101"/>
    <w:rsid w:val="00EF3745"/>
    <w:rsid w:val="00EF59D1"/>
    <w:rsid w:val="00F02439"/>
    <w:rsid w:val="00F07BCE"/>
    <w:rsid w:val="00F133BD"/>
    <w:rsid w:val="00F24359"/>
    <w:rsid w:val="00F26082"/>
    <w:rsid w:val="00F336DF"/>
    <w:rsid w:val="00F33FE2"/>
    <w:rsid w:val="00F47FDE"/>
    <w:rsid w:val="00F51087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894F8D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894F8D"/>
    <w:rPr>
      <w:rFonts w:ascii="Avenir Next LT Pro" w:hAnsi="Avenir Next LT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B7A44-C1BD-4963-BC01-0E8A9EEE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5FB83-6B62-4F20-BF0C-A3AE94BFF8C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0148130-9622-4149-9f38-281eb46daef0"/>
    <ds:schemaRef ds:uri="http://schemas.microsoft.com/office/2006/documentManagement/types"/>
    <ds:schemaRef ds:uri="http://schemas.microsoft.com/office/infopath/2007/PartnerControls"/>
    <ds:schemaRef ds:uri="27ce0a47-d47b-4f7d-972e-253aa22b71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</Template>
  <TotalTime>0</TotalTime>
  <Pages>14</Pages>
  <Words>788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Producer</dc:subject>
  <dc:creator>Sammy Gruss, Advanced Excellence Strategies</dc:creator>
  <cp:lastModifiedBy>Roman Michez (RMH)</cp:lastModifiedBy>
  <cp:revision>2</cp:revision>
  <cp:lastPrinted>2024-07-18T07:09:00Z</cp:lastPrinted>
  <dcterms:created xsi:type="dcterms:W3CDTF">2024-09-25T07:47:00Z</dcterms:created>
  <dcterms:modified xsi:type="dcterms:W3CDTF">2024-09-25T07:47:00Z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